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149" w:rsidRDefault="00E57579" w:rsidP="00BE0149">
      <w:pPr>
        <w:autoSpaceDE w:val="0"/>
        <w:autoSpaceDN w:val="0"/>
        <w:adjustRightInd w:val="0"/>
        <w:spacing w:line="240" w:lineRule="auto"/>
        <w:rPr>
          <w:b/>
        </w:rPr>
      </w:pPr>
      <w:bookmarkStart w:id="0" w:name="_GoBack"/>
      <w:bookmarkEnd w:id="0"/>
      <w:r>
        <w:rPr>
          <w:b/>
        </w:rPr>
        <w:t>All T</w:t>
      </w:r>
      <w:r w:rsidR="00BE0149">
        <w:rPr>
          <w:b/>
        </w:rPr>
        <w:t>ables in C</w:t>
      </w:r>
      <w:r w:rsidR="00BE0149" w:rsidRPr="006B52CB">
        <w:rPr>
          <w:b/>
        </w:rPr>
        <w:t>hapter 4</w:t>
      </w:r>
    </w:p>
    <w:p w:rsidR="00BE0149" w:rsidRDefault="00BE0149" w:rsidP="00BE0149">
      <w:pPr>
        <w:autoSpaceDE w:val="0"/>
        <w:autoSpaceDN w:val="0"/>
        <w:adjustRightInd w:val="0"/>
        <w:spacing w:line="240" w:lineRule="auto"/>
        <w:rPr>
          <w:b/>
        </w:rPr>
      </w:pPr>
    </w:p>
    <w:p w:rsidR="00BE0149" w:rsidRDefault="00BE0149" w:rsidP="00BE0149">
      <w:pPr>
        <w:keepNext/>
        <w:keepLines/>
        <w:spacing w:line="240" w:lineRule="auto"/>
        <w:jc w:val="center"/>
        <w:rPr>
          <w:rFonts w:eastAsia="SimSun" w:cs="Times New Roman"/>
          <w:sz w:val="20"/>
          <w:szCs w:val="20"/>
          <w:lang w:eastAsia="sv-SE"/>
        </w:rPr>
      </w:pPr>
    </w:p>
    <w:p w:rsidR="00BE0149" w:rsidRPr="00F026C7" w:rsidRDefault="00BE0149" w:rsidP="00BE0149">
      <w:pPr>
        <w:spacing w:line="240" w:lineRule="auto"/>
        <w:jc w:val="center"/>
        <w:rPr>
          <w:rFonts w:eastAsia="Times New Roman" w:cs="Times New Roman"/>
          <w:szCs w:val="20"/>
          <w:lang w:eastAsia="sv-SE"/>
        </w:rPr>
      </w:pPr>
      <w:proofErr w:type="gramStart"/>
      <w:r w:rsidRPr="00F026C7">
        <w:rPr>
          <w:rFonts w:eastAsia="Times New Roman" w:cs="Times New Roman"/>
          <w:szCs w:val="20"/>
          <w:lang w:eastAsia="sv-SE"/>
        </w:rPr>
        <w:t xml:space="preserve">Table </w:t>
      </w:r>
      <w:r>
        <w:rPr>
          <w:rFonts w:eastAsia="Times New Roman" w:cs="Times New Roman"/>
          <w:szCs w:val="20"/>
          <w:lang w:eastAsia="sv-SE"/>
        </w:rPr>
        <w:t>4.</w:t>
      </w:r>
      <w:r w:rsidRPr="00F026C7">
        <w:rPr>
          <w:rFonts w:eastAsia="Times New Roman" w:cs="Times New Roman"/>
          <w:szCs w:val="20"/>
          <w:lang w:eastAsia="sv-SE"/>
        </w:rPr>
        <w:t>1.</w:t>
      </w:r>
      <w:proofErr w:type="gramEnd"/>
      <w:r w:rsidRPr="00F026C7">
        <w:rPr>
          <w:rFonts w:eastAsia="Times New Roman" w:cs="Times New Roman"/>
          <w:szCs w:val="20"/>
          <w:lang w:eastAsia="sv-SE"/>
        </w:rPr>
        <w:t xml:space="preserve"> Sales tax r</w:t>
      </w:r>
      <w:r>
        <w:rPr>
          <w:rFonts w:eastAsia="Times New Roman" w:cs="Times New Roman"/>
          <w:szCs w:val="20"/>
          <w:lang w:eastAsia="sv-SE"/>
        </w:rPr>
        <w:t>ates and value added tax rates.</w:t>
      </w:r>
    </w:p>
    <w:tbl>
      <w:tblPr>
        <w:tblW w:w="507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1"/>
        <w:gridCol w:w="158"/>
        <w:gridCol w:w="1827"/>
        <w:gridCol w:w="526"/>
        <w:gridCol w:w="1462"/>
      </w:tblGrid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top w:val="single" w:sz="8" w:space="0" w:color="auto"/>
            </w:tcBorders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Year</w:t>
            </w:r>
          </w:p>
        </w:tc>
        <w:tc>
          <w:tcPr>
            <w:tcW w:w="158" w:type="dxa"/>
            <w:tcBorders>
              <w:top w:val="single" w:sz="8" w:space="0" w:color="auto"/>
            </w:tcBorders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</w:p>
        </w:tc>
        <w:tc>
          <w:tcPr>
            <w:tcW w:w="1827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E0149" w:rsidRPr="00F026C7" w:rsidRDefault="00BE0149" w:rsidP="00077984">
            <w:pPr>
              <w:spacing w:line="240" w:lineRule="auto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Percent of sales</w:t>
            </w:r>
            <w:r>
              <w:rPr>
                <w:rFonts w:eastAsia="Times New Roman" w:cs="Times New Roman"/>
                <w:sz w:val="20"/>
                <w:szCs w:val="24"/>
                <w:lang w:eastAsia="sv-SE"/>
              </w:rPr>
              <w:t xml:space="preserve"> price</w:t>
            </w:r>
          </w:p>
        </w:tc>
        <w:tc>
          <w:tcPr>
            <w:tcW w:w="526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top w:val="single" w:sz="8" w:space="0" w:color="auto"/>
            </w:tcBorders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58" w:type="dxa"/>
            <w:tcBorders>
              <w:top w:val="single" w:sz="8" w:space="0" w:color="auto"/>
            </w:tcBorders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tcBorders>
              <w:top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1947–1959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i/>
                <w:iCs/>
                <w:lang w:val="en"/>
              </w:rPr>
              <w:t>–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1960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4.0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1961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4.0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6.0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6.0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6.0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9.1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9.1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10.0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bottom w:val="single" w:sz="4" w:space="0" w:color="auto"/>
            </w:tcBorders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58" w:type="dxa"/>
            <w:tcBorders>
              <w:bottom w:val="single" w:sz="4" w:space="0" w:color="auto"/>
            </w:tcBorders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10.0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Year</w:t>
            </w:r>
          </w:p>
        </w:tc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>
              <w:rPr>
                <w:rFonts w:eastAsia="Times New Roman" w:cs="Times New Roman"/>
                <w:sz w:val="20"/>
                <w:szCs w:val="24"/>
                <w:lang w:eastAsia="sv-SE"/>
              </w:rPr>
              <w:t>Percent of</w:t>
            </w:r>
          </w:p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sales price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Percent of</w:t>
            </w:r>
          </w:p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sv-SE"/>
              </w:rPr>
            </w:pPr>
            <w:r w:rsidRPr="00F026C7">
              <w:rPr>
                <w:rFonts w:eastAsia="Times New Roman" w:cs="Times New Roman"/>
                <w:sz w:val="20"/>
                <w:szCs w:val="24"/>
                <w:lang w:eastAsia="sv-SE"/>
              </w:rPr>
              <w:t>purchase price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</w:tcBorders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58" w:type="dxa"/>
            <w:tcBorders>
              <w:top w:val="single" w:sz="4" w:space="0" w:color="auto"/>
            </w:tcBorders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10.0</w:t>
            </w:r>
          </w:p>
        </w:tc>
        <w:tc>
          <w:tcPr>
            <w:tcW w:w="52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11.1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1970*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10.0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11.1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 </w:t>
            </w: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1974**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15.0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17.65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20.63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20.63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20.63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17.1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20.63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Arial Unicode MS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17.7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21.51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58" w:type="dxa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19.0</w:t>
            </w:r>
          </w:p>
        </w:tc>
        <w:tc>
          <w:tcPr>
            <w:tcW w:w="5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23.46</w:t>
            </w:r>
          </w:p>
        </w:tc>
      </w:tr>
      <w:tr w:rsidR="00BE0149" w:rsidRPr="00F026C7" w:rsidTr="00077984">
        <w:trPr>
          <w:trHeight w:val="255"/>
          <w:jc w:val="center"/>
        </w:trPr>
        <w:tc>
          <w:tcPr>
            <w:tcW w:w="1101" w:type="dxa"/>
            <w:tcBorders>
              <w:bottom w:val="single" w:sz="4" w:space="0" w:color="auto"/>
            </w:tcBorders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1990–</w:t>
            </w:r>
          </w:p>
        </w:tc>
        <w:tc>
          <w:tcPr>
            <w:tcW w:w="158" w:type="dxa"/>
            <w:tcBorders>
              <w:bottom w:val="single" w:sz="4" w:space="0" w:color="auto"/>
            </w:tcBorders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20.0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F026C7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026C7">
              <w:rPr>
                <w:rFonts w:eastAsia="Times New Roman" w:cs="Times New Roman"/>
                <w:sz w:val="18"/>
                <w:szCs w:val="18"/>
                <w:lang w:eastAsia="sv-SE"/>
              </w:rPr>
              <w:t>25.0</w:t>
            </w:r>
          </w:p>
        </w:tc>
      </w:tr>
    </w:tbl>
    <w:p w:rsidR="00BE0149" w:rsidRPr="00B05E70" w:rsidRDefault="00BE0149" w:rsidP="00B05E70">
      <w:pPr>
        <w:spacing w:line="240" w:lineRule="auto"/>
        <w:ind w:left="1843"/>
        <w:rPr>
          <w:rFonts w:eastAsia="Times New Roman" w:cs="Times New Roman"/>
          <w:sz w:val="22"/>
          <w:szCs w:val="20"/>
          <w:lang w:eastAsia="sv-SE"/>
        </w:rPr>
      </w:pPr>
      <w:r w:rsidRPr="00B05E70">
        <w:rPr>
          <w:rFonts w:eastAsia="Times New Roman" w:cs="Times New Roman"/>
          <w:i/>
          <w:sz w:val="22"/>
          <w:szCs w:val="20"/>
          <w:lang w:eastAsia="sv-SE"/>
        </w:rPr>
        <w:t>Note</w:t>
      </w:r>
      <w:r w:rsidRPr="00B05E70">
        <w:rPr>
          <w:rFonts w:eastAsia="Times New Roman" w:cs="Times New Roman"/>
          <w:sz w:val="22"/>
          <w:szCs w:val="20"/>
          <w:lang w:eastAsia="sv-SE"/>
        </w:rPr>
        <w:t>: The change did not always occur on January 1 each year.</w:t>
      </w:r>
    </w:p>
    <w:p w:rsidR="00BE0149" w:rsidRPr="00B05E70" w:rsidRDefault="00BE0149" w:rsidP="00B05E70">
      <w:pPr>
        <w:spacing w:line="240" w:lineRule="auto"/>
        <w:ind w:left="1843"/>
        <w:rPr>
          <w:rFonts w:eastAsia="Times New Roman" w:cs="Times New Roman"/>
          <w:sz w:val="22"/>
          <w:szCs w:val="20"/>
          <w:lang w:eastAsia="sv-SE"/>
        </w:rPr>
      </w:pPr>
      <w:r w:rsidRPr="00B05E70">
        <w:rPr>
          <w:rFonts w:eastAsia="Times New Roman" w:cs="Times New Roman"/>
          <w:sz w:val="22"/>
          <w:szCs w:val="20"/>
          <w:lang w:eastAsia="sv-SE"/>
        </w:rPr>
        <w:t>* In 1970, the VAT had previously increased first to 14 and then to 15 percent for some “luxury” commodities (TVs, cars, etc.)</w:t>
      </w:r>
    </w:p>
    <w:p w:rsidR="00BE0149" w:rsidRPr="00B05E70" w:rsidRDefault="00BE0149" w:rsidP="00B05E70">
      <w:pPr>
        <w:spacing w:line="240" w:lineRule="auto"/>
        <w:ind w:left="1843"/>
        <w:rPr>
          <w:rFonts w:eastAsia="Times New Roman" w:cs="Times New Roman"/>
          <w:sz w:val="22"/>
          <w:szCs w:val="20"/>
          <w:lang w:eastAsia="sv-SE"/>
        </w:rPr>
      </w:pPr>
      <w:r w:rsidRPr="00B05E70">
        <w:rPr>
          <w:rFonts w:eastAsia="Times New Roman" w:cs="Times New Roman"/>
          <w:sz w:val="22"/>
          <w:szCs w:val="20"/>
          <w:lang w:eastAsia="sv-SE"/>
        </w:rPr>
        <w:t>** In 1974, the VAT was temporarily reduced to 12 (13.64) percent during part of the year.</w:t>
      </w:r>
    </w:p>
    <w:p w:rsidR="00BE0149" w:rsidRPr="00B05E70" w:rsidRDefault="00BE0149" w:rsidP="00B05E70">
      <w:pPr>
        <w:spacing w:line="240" w:lineRule="auto"/>
        <w:ind w:left="1843"/>
        <w:rPr>
          <w:rFonts w:eastAsia="Times New Roman" w:cs="Times New Roman"/>
          <w:sz w:val="22"/>
          <w:szCs w:val="20"/>
          <w:lang w:eastAsia="sv-SE"/>
        </w:rPr>
      </w:pPr>
      <w:r w:rsidRPr="00B05E70">
        <w:rPr>
          <w:rFonts w:eastAsia="Times New Roman" w:cs="Times New Roman"/>
          <w:i/>
          <w:sz w:val="22"/>
          <w:szCs w:val="20"/>
          <w:lang w:eastAsia="sv-SE"/>
        </w:rPr>
        <w:t>Source:</w:t>
      </w:r>
      <w:r w:rsidRPr="00B05E70">
        <w:rPr>
          <w:rFonts w:eastAsia="Times New Roman" w:cs="Times New Roman"/>
          <w:sz w:val="22"/>
          <w:szCs w:val="20"/>
          <w:lang w:eastAsia="sv-SE"/>
        </w:rPr>
        <w:t xml:space="preserve"> Rodriguez (1980); SOU 2005:57; </w:t>
      </w:r>
      <w:proofErr w:type="spellStart"/>
      <w:r w:rsidRPr="00B05E70">
        <w:rPr>
          <w:rFonts w:eastAsia="Times New Roman" w:cs="Times New Roman"/>
          <w:sz w:val="22"/>
          <w:szCs w:val="20"/>
          <w:lang w:eastAsia="sv-SE"/>
        </w:rPr>
        <w:t>Skatteverket</w:t>
      </w:r>
      <w:proofErr w:type="spellEnd"/>
      <w:r w:rsidRPr="00B05E70">
        <w:rPr>
          <w:rFonts w:eastAsia="Times New Roman" w:cs="Times New Roman"/>
          <w:sz w:val="22"/>
          <w:szCs w:val="20"/>
          <w:lang w:eastAsia="sv-SE"/>
        </w:rPr>
        <w:t xml:space="preserve"> (2011).</w:t>
      </w:r>
    </w:p>
    <w:p w:rsidR="00BE0149" w:rsidRPr="00276DAA" w:rsidRDefault="00BE0149" w:rsidP="00BE0149">
      <w:pPr>
        <w:autoSpaceDE w:val="0"/>
        <w:autoSpaceDN w:val="0"/>
        <w:adjustRightInd w:val="0"/>
        <w:ind w:left="1843"/>
        <w:rPr>
          <w:rFonts w:eastAsia="SimSun" w:cs="Times New Roman"/>
          <w:szCs w:val="20"/>
          <w:lang w:eastAsia="sv-SE"/>
        </w:rPr>
      </w:pPr>
    </w:p>
    <w:p w:rsidR="00BE0149" w:rsidRPr="00F026C7" w:rsidRDefault="00BE0149" w:rsidP="00BE0149">
      <w:pPr>
        <w:autoSpaceDE w:val="0"/>
        <w:autoSpaceDN w:val="0"/>
        <w:adjustRightInd w:val="0"/>
        <w:rPr>
          <w:rFonts w:ascii="OrigGarmndBT" w:eastAsia="SimSun" w:hAnsi="OrigGarmndBT" w:cs="OrigGarmndBT"/>
          <w:lang w:eastAsia="sv-SE"/>
        </w:rPr>
      </w:pPr>
    </w:p>
    <w:p w:rsidR="00BE0149" w:rsidRDefault="00BE0149" w:rsidP="00BE0149">
      <w:pPr>
        <w:keepNext/>
        <w:keepLines/>
        <w:spacing w:line="240" w:lineRule="auto"/>
        <w:rPr>
          <w:rFonts w:eastAsia="Times New Roman" w:cs="Times New Roman"/>
          <w:szCs w:val="24"/>
          <w:lang w:eastAsia="sv-SE"/>
        </w:rPr>
      </w:pPr>
    </w:p>
    <w:p w:rsidR="00BE0149" w:rsidRPr="00454E39" w:rsidRDefault="00BE0149" w:rsidP="00BE0149">
      <w:pPr>
        <w:keepNext/>
        <w:keepLines/>
        <w:spacing w:line="240" w:lineRule="auto"/>
        <w:jc w:val="center"/>
        <w:rPr>
          <w:rFonts w:eastAsia="Times New Roman" w:cs="Times New Roman"/>
          <w:szCs w:val="20"/>
          <w:lang w:eastAsia="sv-SE"/>
        </w:rPr>
      </w:pPr>
      <w:proofErr w:type="gramStart"/>
      <w:r w:rsidRPr="00454E39">
        <w:rPr>
          <w:rFonts w:eastAsia="Times New Roman" w:cs="Times New Roman"/>
          <w:szCs w:val="20"/>
          <w:lang w:eastAsia="sv-SE"/>
        </w:rPr>
        <w:t xml:space="preserve">Table </w:t>
      </w:r>
      <w:r>
        <w:rPr>
          <w:rFonts w:eastAsia="Times New Roman" w:cs="Times New Roman"/>
          <w:szCs w:val="20"/>
          <w:lang w:eastAsia="sv-SE"/>
        </w:rPr>
        <w:t>4.2</w:t>
      </w:r>
      <w:r w:rsidRPr="00454E39">
        <w:rPr>
          <w:rFonts w:eastAsia="Times New Roman" w:cs="Times New Roman"/>
          <w:szCs w:val="20"/>
          <w:lang w:eastAsia="sv-SE"/>
        </w:rPr>
        <w:t>.</w:t>
      </w:r>
      <w:proofErr w:type="gramEnd"/>
      <w:r w:rsidRPr="00454E39">
        <w:rPr>
          <w:rFonts w:eastAsia="Times New Roman" w:cs="Times New Roman"/>
          <w:szCs w:val="20"/>
          <w:lang w:eastAsia="sv-SE"/>
        </w:rPr>
        <w:t xml:space="preserve"> </w:t>
      </w:r>
      <w:proofErr w:type="gramStart"/>
      <w:r>
        <w:rPr>
          <w:rFonts w:eastAsia="Times New Roman" w:cs="Times New Roman"/>
          <w:szCs w:val="20"/>
          <w:lang w:eastAsia="sv-SE"/>
        </w:rPr>
        <w:t>Differentiated</w:t>
      </w:r>
      <w:r w:rsidRPr="00454E39">
        <w:rPr>
          <w:rFonts w:eastAsia="Times New Roman" w:cs="Times New Roman"/>
          <w:szCs w:val="20"/>
          <w:lang w:eastAsia="sv-SE"/>
        </w:rPr>
        <w:t xml:space="preserve"> value added tax rates</w:t>
      </w:r>
      <w:r>
        <w:rPr>
          <w:rFonts w:eastAsia="Times New Roman" w:cs="Times New Roman"/>
          <w:szCs w:val="20"/>
          <w:lang w:eastAsia="sv-SE"/>
        </w:rPr>
        <w:t xml:space="preserve"> 1991–2013 (%).</w:t>
      </w:r>
      <w:proofErr w:type="gramEnd"/>
    </w:p>
    <w:tbl>
      <w:tblPr>
        <w:tblStyle w:val="TableGrid"/>
        <w:tblW w:w="9755" w:type="dxa"/>
        <w:tblInd w:w="-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719"/>
        <w:gridCol w:w="719"/>
        <w:gridCol w:w="720"/>
        <w:gridCol w:w="719"/>
        <w:gridCol w:w="720"/>
        <w:gridCol w:w="719"/>
        <w:gridCol w:w="720"/>
        <w:gridCol w:w="719"/>
        <w:gridCol w:w="720"/>
        <w:gridCol w:w="719"/>
        <w:gridCol w:w="720"/>
      </w:tblGrid>
      <w:tr w:rsidR="00BE0149" w:rsidTr="00077984"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5B0B1D" w:rsidRDefault="00BE0149" w:rsidP="00077984">
            <w:pPr>
              <w:autoSpaceDE w:val="0"/>
              <w:autoSpaceDN w:val="0"/>
              <w:adjustRightInd w:val="0"/>
              <w:rPr>
                <w:rFonts w:ascii="OrigGarmndBT" w:eastAsia="SimSun" w:hAnsi="OrigGarmndBT" w:cs="OrigGarmndBT"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1991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1993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1995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1997–2000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2001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2002–2006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2007–2011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BE0149" w:rsidRPr="00851ABA" w:rsidRDefault="00BE0149" w:rsidP="0007798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SimSun"/>
                <w:sz w:val="20"/>
              </w:rPr>
            </w:pPr>
            <w:r w:rsidRPr="00851ABA">
              <w:rPr>
                <w:rFonts w:eastAsia="SimSun"/>
                <w:sz w:val="20"/>
              </w:rPr>
              <w:t>2012–2013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General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tcBorders>
              <w:top w:val="nil"/>
            </w:tcBorders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Food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18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Restaurants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18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Hotel and camping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18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Passenger transportation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18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 xml:space="preserve">Transports in </w:t>
            </w:r>
            <w:proofErr w:type="spellStart"/>
            <w:r w:rsidRPr="00726454">
              <w:rPr>
                <w:rFonts w:eastAsia="SimSun"/>
                <w:sz w:val="18"/>
                <w:szCs w:val="18"/>
              </w:rPr>
              <w:t>skilifts</w:t>
            </w:r>
            <w:proofErr w:type="spellEnd"/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18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21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12</w:t>
            </w:r>
          </w:p>
        </w:tc>
        <w:tc>
          <w:tcPr>
            <w:tcW w:w="719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6</w:t>
            </w:r>
          </w:p>
        </w:tc>
        <w:tc>
          <w:tcPr>
            <w:tcW w:w="720" w:type="dxa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Newspaper</w:t>
            </w:r>
            <w:r>
              <w:rPr>
                <w:rFonts w:eastAsia="SimSun"/>
                <w:sz w:val="18"/>
                <w:szCs w:val="18"/>
              </w:rPr>
              <w:t>s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0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0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0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0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0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autoSpaceDE w:val="0"/>
              <w:autoSpaceDN w:val="0"/>
              <w:adjustRightInd w:val="0"/>
              <w:rPr>
                <w:rFonts w:eastAsia="SimSun"/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Cinemas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>
              <w:rPr>
                <w:i/>
                <w:iCs/>
                <w:lang w:val="en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>
              <w:rPr>
                <w:i/>
                <w:iCs/>
                <w:lang w:val="en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>
              <w:rPr>
                <w:rFonts w:eastAsia="SimSun"/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>
              <w:rPr>
                <w:rFonts w:eastAsia="SimSun"/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>
              <w:rPr>
                <w:rFonts w:eastAsia="SimSun"/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rPr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Concerts, opera etc</w:t>
            </w:r>
            <w:r>
              <w:rPr>
                <w:rFonts w:eastAsia="SimSun"/>
                <w:sz w:val="18"/>
                <w:szCs w:val="18"/>
              </w:rPr>
              <w:t>.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rPr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Sports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>
              <w:rPr>
                <w:sz w:val="22"/>
              </w:rPr>
              <w:t>–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rPr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Entrance fee zoo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  <w:tr w:rsidR="00BE0149" w:rsidTr="00077984">
        <w:trPr>
          <w:trHeight w:val="414"/>
        </w:trPr>
        <w:tc>
          <w:tcPr>
            <w:tcW w:w="1841" w:type="dxa"/>
            <w:vAlign w:val="center"/>
          </w:tcPr>
          <w:p w:rsidR="00BE0149" w:rsidRPr="00726454" w:rsidRDefault="00BE0149" w:rsidP="00077984">
            <w:pPr>
              <w:rPr>
                <w:sz w:val="18"/>
                <w:szCs w:val="18"/>
              </w:rPr>
            </w:pPr>
            <w:r w:rsidRPr="00726454">
              <w:rPr>
                <w:rFonts w:eastAsia="SimSun"/>
                <w:sz w:val="18"/>
                <w:szCs w:val="18"/>
              </w:rPr>
              <w:t>Books and magazines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jc w:val="right"/>
              <w:rPr>
                <w:sz w:val="22"/>
              </w:rPr>
            </w:pPr>
            <w:r w:rsidRPr="00363C26">
              <w:rPr>
                <w:sz w:val="22"/>
              </w:rPr>
              <w:t>25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19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  <w:tc>
          <w:tcPr>
            <w:tcW w:w="720" w:type="dxa"/>
            <w:vAlign w:val="center"/>
          </w:tcPr>
          <w:p w:rsidR="00BE0149" w:rsidRPr="00363C26" w:rsidRDefault="00BE0149" w:rsidP="00077984">
            <w:pPr>
              <w:autoSpaceDE w:val="0"/>
              <w:autoSpaceDN w:val="0"/>
              <w:adjustRightInd w:val="0"/>
              <w:jc w:val="right"/>
              <w:rPr>
                <w:rFonts w:eastAsia="SimSun"/>
                <w:sz w:val="22"/>
              </w:rPr>
            </w:pPr>
            <w:r w:rsidRPr="00363C26">
              <w:rPr>
                <w:rFonts w:eastAsia="SimSun"/>
                <w:sz w:val="22"/>
              </w:rPr>
              <w:t>6</w:t>
            </w:r>
          </w:p>
        </w:tc>
      </w:tr>
    </w:tbl>
    <w:p w:rsidR="00BE0149" w:rsidRPr="00B05E70" w:rsidRDefault="00BE0149" w:rsidP="00BE0149">
      <w:pPr>
        <w:autoSpaceDE w:val="0"/>
        <w:autoSpaceDN w:val="0"/>
        <w:adjustRightInd w:val="0"/>
        <w:spacing w:line="480" w:lineRule="auto"/>
        <w:rPr>
          <w:rFonts w:ascii="OrigGarmndBT" w:eastAsia="SimSun" w:hAnsi="OrigGarmndBT" w:cs="OrigGarmndBT"/>
          <w:sz w:val="26"/>
          <w:lang w:eastAsia="sv-SE"/>
        </w:rPr>
      </w:pPr>
      <w:r w:rsidRPr="00B05E70">
        <w:rPr>
          <w:rFonts w:eastAsia="Times New Roman" w:cs="Times New Roman"/>
          <w:i/>
          <w:sz w:val="22"/>
          <w:szCs w:val="20"/>
          <w:lang w:eastAsia="sv-SE"/>
        </w:rPr>
        <w:t>Source:</w:t>
      </w:r>
      <w:r w:rsidRPr="00B05E70">
        <w:rPr>
          <w:sz w:val="28"/>
        </w:rPr>
        <w:t xml:space="preserve"> </w:t>
      </w:r>
      <w:proofErr w:type="spellStart"/>
      <w:r w:rsidRPr="00B05E70">
        <w:rPr>
          <w:rFonts w:eastAsia="Times New Roman" w:cs="Times New Roman"/>
          <w:sz w:val="22"/>
          <w:szCs w:val="20"/>
          <w:lang w:eastAsia="sv-SE"/>
        </w:rPr>
        <w:t>Skatteverket</w:t>
      </w:r>
      <w:proofErr w:type="spellEnd"/>
      <w:r w:rsidRPr="00B05E70">
        <w:rPr>
          <w:rFonts w:eastAsia="Times New Roman" w:cs="Times New Roman"/>
          <w:sz w:val="22"/>
          <w:szCs w:val="20"/>
          <w:lang w:eastAsia="sv-SE"/>
        </w:rPr>
        <w:t xml:space="preserve"> (2013).</w:t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sz w:val="20"/>
          <w:szCs w:val="20"/>
          <w:lang w:eastAsia="sv-SE"/>
        </w:rPr>
        <w:br w:type="page"/>
      </w: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4.3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Customs duties, specific consumption taxes and general consumption taxes,</w:t>
      </w:r>
      <w:r>
        <w:rPr>
          <w:rFonts w:eastAsia="SimSun" w:cs="Times New Roman"/>
          <w:lang w:eastAsia="sv-SE"/>
        </w:rPr>
        <w:t xml:space="preserve"> </w:t>
      </w:r>
      <w:r w:rsidRPr="00F026C7">
        <w:rPr>
          <w:rFonts w:eastAsia="SimSun" w:cs="Times New Roman"/>
          <w:lang w:eastAsia="sv-SE"/>
        </w:rPr>
        <w:t>percent of state tax revenue.</w:t>
      </w:r>
    </w:p>
    <w:tbl>
      <w:tblPr>
        <w:tblW w:w="82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2"/>
        <w:gridCol w:w="1642"/>
        <w:gridCol w:w="1642"/>
        <w:gridCol w:w="1643"/>
        <w:gridCol w:w="1643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Customs duties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Specific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General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Total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1B1DBC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33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46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4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34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47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8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13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38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15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41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0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56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8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14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41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56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3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14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0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56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8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14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1643" w:type="dxa"/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57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</w:t>
            </w:r>
          </w:p>
        </w:tc>
      </w:tr>
      <w:tr w:rsidR="00BE0149" w:rsidRPr="004F2CEF" w:rsidTr="00077984">
        <w:trPr>
          <w:trHeight w:val="255"/>
          <w:jc w:val="center"/>
        </w:trPr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0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65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13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42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bottom"/>
          </w:tcPr>
          <w:p w:rsidR="00BE0149" w:rsidRPr="004F2CEF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20"/>
              </w:rPr>
            </w:pPr>
            <w:r w:rsidRPr="004F2CEF">
              <w:rPr>
                <w:rFonts w:cs="Times New Roman"/>
                <w:sz w:val="18"/>
                <w:szCs w:val="20"/>
              </w:rPr>
              <w:t>57</w:t>
            </w:r>
            <w:r>
              <w:rPr>
                <w:rFonts w:cs="Times New Roman"/>
                <w:sz w:val="18"/>
                <w:szCs w:val="20"/>
              </w:rPr>
              <w:t>.</w:t>
            </w:r>
            <w:r w:rsidRPr="004F2CEF">
              <w:rPr>
                <w:rFonts w:cs="Times New Roman"/>
                <w:sz w:val="18"/>
                <w:szCs w:val="20"/>
              </w:rPr>
              <w:t>1</w:t>
            </w:r>
          </w:p>
        </w:tc>
      </w:tr>
    </w:tbl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 xml:space="preserve">Source: </w:t>
      </w:r>
      <w:r w:rsidRPr="00B05E70">
        <w:rPr>
          <w:rFonts w:eastAsia="SimSun" w:cs="Times New Roman"/>
          <w:sz w:val="22"/>
          <w:szCs w:val="20"/>
          <w:lang w:eastAsia="sv-SE"/>
        </w:rPr>
        <w:t>See Figure 4.1.</w:t>
      </w:r>
    </w:p>
    <w:p w:rsidR="00BE0149" w:rsidRDefault="00BE0149" w:rsidP="00BE0149">
      <w:pPr>
        <w:spacing w:after="200" w:line="276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lang w:eastAsia="sv-SE"/>
        </w:rPr>
        <w:br w:type="page"/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4.4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Customs duties, specific consumption taxes</w:t>
      </w:r>
      <w:r>
        <w:rPr>
          <w:rFonts w:eastAsia="SimSun" w:cs="Times New Roman"/>
          <w:lang w:eastAsia="sv-SE"/>
        </w:rPr>
        <w:t xml:space="preserve"> and general consumption taxes, </w:t>
      </w:r>
      <w:r w:rsidRPr="00F026C7">
        <w:rPr>
          <w:rFonts w:eastAsia="SimSun" w:cs="Times New Roman"/>
          <w:lang w:eastAsia="sv-SE"/>
        </w:rPr>
        <w:t>percent of total tax revenue.</w:t>
      </w:r>
    </w:p>
    <w:tbl>
      <w:tblPr>
        <w:tblW w:w="82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2"/>
        <w:gridCol w:w="1642"/>
        <w:gridCol w:w="1642"/>
        <w:gridCol w:w="1643"/>
        <w:gridCol w:w="1643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Customs duties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Specific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General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Total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643" w:type="dxa"/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BE0149" w:rsidRPr="001B1DBC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B1DBC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1B1DBC">
              <w:rPr>
                <w:rFonts w:cs="Times New Roman"/>
                <w:sz w:val="18"/>
                <w:szCs w:val="18"/>
              </w:rPr>
              <w:t>4</w:t>
            </w:r>
          </w:p>
        </w:tc>
      </w:tr>
    </w:tbl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 xml:space="preserve">Source: </w:t>
      </w:r>
      <w:r w:rsidRPr="00B05E70">
        <w:rPr>
          <w:rFonts w:eastAsia="SimSun" w:cs="Times New Roman"/>
          <w:sz w:val="22"/>
          <w:szCs w:val="20"/>
          <w:lang w:eastAsia="sv-SE"/>
        </w:rPr>
        <w:t>See Figure 4.1.</w:t>
      </w:r>
    </w:p>
    <w:p w:rsidR="00BE0149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lang w:eastAsia="sv-SE"/>
        </w:rPr>
        <w:br w:type="page"/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4.5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</w:t>
      </w:r>
      <w:proofErr w:type="gramStart"/>
      <w:r w:rsidRPr="00F026C7">
        <w:rPr>
          <w:rFonts w:eastAsia="SimSun" w:cs="Times New Roman"/>
          <w:lang w:eastAsia="sv-SE"/>
        </w:rPr>
        <w:t>Customs duties, specific consumption taxes and general consumption taxes,</w:t>
      </w:r>
      <w:r>
        <w:rPr>
          <w:rFonts w:eastAsia="SimSun" w:cs="Times New Roman"/>
          <w:lang w:eastAsia="sv-SE"/>
        </w:rPr>
        <w:t xml:space="preserve"> percent of GDP.</w:t>
      </w:r>
      <w:proofErr w:type="gramEnd"/>
    </w:p>
    <w:tbl>
      <w:tblPr>
        <w:tblW w:w="82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2"/>
        <w:gridCol w:w="1642"/>
        <w:gridCol w:w="1642"/>
        <w:gridCol w:w="1643"/>
        <w:gridCol w:w="1643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Customs duties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Specific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General taxes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Total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0.85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2.51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0.79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0.71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2.44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2.88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2.67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2.64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2.88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2.70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2.91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2.79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2.82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2.97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3.17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1.93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1.96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2.08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2.45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2.61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2.50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2.04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3.79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1.96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1.96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3.00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2.64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0.78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1.77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2.84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2.14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1.85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2.03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2.25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2.74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4.78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1.35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1.53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3.76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5.45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1.64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4.19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5.83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0.51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5.49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1.56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4.35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1.64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4.69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1.61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0.49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4.71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1.67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6.87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0.74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5.08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1.74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7.56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5.34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20"/>
              </w:rPr>
              <w:t>1.24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7.84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5.84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7.11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7.51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6.22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7.03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5.81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5.24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5.21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6.09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5.36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6.34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5.69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6.75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6.20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7.28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6.00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7.09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6.40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7.50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903962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1.20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0.53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1.12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6.33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1.98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9.43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1.06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5.96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2.34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9.37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5.96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3.12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6.15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3.20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0.96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5.82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3.16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0.89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4.13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0.74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5.82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4.36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5.69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4.56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4.54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0.63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5.64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0.55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5.34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4.85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0.47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5.31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5.74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0.44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5.03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5.91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0.41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4.86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5.65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0.45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4.77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5.27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4.73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5.57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4.67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5.75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4.43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4.54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6.48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4.42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6.31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0.23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4.51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6.54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4.49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6.53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4.87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6.66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4.85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6.35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4.98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6.92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5.16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6.82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4.92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7.11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5.01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7.26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4.90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7.20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4.86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7.52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4.35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8.39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13.0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4.11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7.63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0.32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7.50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0.31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4.26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7.84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0.30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3.97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7.39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3.72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6.40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10.4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4.04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8.30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0.20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3.83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7.77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3.78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8.03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7.98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8.07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3.54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7.87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3.61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8.12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8.06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0.14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3.45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8.01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11.6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3.71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8.25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9.01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0.19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9.11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0.18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3.39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9.37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13.0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3.58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9.71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13.5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2010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0.17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3.42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9.72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13.3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2011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0.16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3.20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9.55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6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0.15</w:t>
            </w:r>
          </w:p>
        </w:tc>
        <w:tc>
          <w:tcPr>
            <w:tcW w:w="1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3.13</w:t>
            </w:r>
          </w:p>
        </w:tc>
        <w:tc>
          <w:tcPr>
            <w:tcW w:w="1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9.31</w:t>
            </w:r>
          </w:p>
        </w:tc>
        <w:tc>
          <w:tcPr>
            <w:tcW w:w="1643" w:type="dxa"/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0.14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3.04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9.39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:rsidR="00BE0149" w:rsidRPr="00212731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212731">
              <w:rPr>
                <w:rFonts w:cs="Times New Roman"/>
                <w:sz w:val="18"/>
                <w:szCs w:val="18"/>
              </w:rPr>
              <w:t>12.6</w:t>
            </w:r>
          </w:p>
        </w:tc>
      </w:tr>
    </w:tbl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 xml:space="preserve">Source: </w:t>
      </w:r>
      <w:r w:rsidRPr="00B05E70">
        <w:rPr>
          <w:rFonts w:eastAsia="SimSun" w:cs="Times New Roman"/>
          <w:sz w:val="22"/>
          <w:szCs w:val="20"/>
          <w:lang w:eastAsia="sv-SE"/>
        </w:rPr>
        <w:t>See Figure 4.2.</w:t>
      </w:r>
    </w:p>
    <w:p w:rsidR="00BE0149" w:rsidRDefault="00BE0149" w:rsidP="00BE0149">
      <w:pPr>
        <w:spacing w:after="200" w:line="276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lang w:eastAsia="sv-SE"/>
        </w:rPr>
        <w:br w:type="page"/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4.6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Specific </w:t>
      </w:r>
      <w:r>
        <w:rPr>
          <w:rFonts w:eastAsia="SimSun" w:cs="Times New Roman"/>
          <w:lang w:eastAsia="sv-SE"/>
        </w:rPr>
        <w:t xml:space="preserve">consumption </w:t>
      </w:r>
      <w:r w:rsidRPr="00F026C7">
        <w:rPr>
          <w:rFonts w:eastAsia="SimSun" w:cs="Times New Roman"/>
          <w:lang w:eastAsia="sv-SE"/>
        </w:rPr>
        <w:t>tax</w:t>
      </w:r>
      <w:r>
        <w:rPr>
          <w:rFonts w:eastAsia="SimSun" w:cs="Times New Roman"/>
          <w:lang w:eastAsia="sv-SE"/>
        </w:rPr>
        <w:t>es, percent of state tax revenue</w:t>
      </w:r>
      <w:r w:rsidRPr="00F026C7">
        <w:rPr>
          <w:rFonts w:eastAsia="SimSun" w:cs="Times New Roman"/>
          <w:lang w:eastAsia="sv-SE"/>
        </w:rPr>
        <w:t>.</w:t>
      </w:r>
    </w:p>
    <w:tbl>
      <w:tblPr>
        <w:tblW w:w="88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4"/>
        <w:gridCol w:w="1265"/>
        <w:gridCol w:w="1265"/>
        <w:gridCol w:w="1265"/>
        <w:gridCol w:w="1265"/>
        <w:gridCol w:w="1265"/>
        <w:gridCol w:w="1265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Alcohol &amp; beverages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Sugar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Tobacco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Vehicles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Energy &amp; Environment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Other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DC3D26">
              <w:rPr>
                <w:rFonts w:eastAsia="Times New Roman" w:cs="Times New Roman"/>
                <w:sz w:val="18"/>
                <w:szCs w:val="18"/>
                <w:lang w:eastAsia="sv-SE"/>
              </w:rPr>
              <w:t>0.47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DC3D26">
              <w:rPr>
                <w:rFonts w:eastAsia="Times New Roman" w:cs="Times New Roman"/>
                <w:sz w:val="18"/>
                <w:szCs w:val="18"/>
                <w:lang w:eastAsia="sv-SE"/>
              </w:rPr>
              <w:t>1.32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12530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25306">
              <w:rPr>
                <w:sz w:val="18"/>
              </w:rPr>
              <w:t>9.53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12530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25306">
              <w:rPr>
                <w:sz w:val="18"/>
              </w:rPr>
              <w:t>9.25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12530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25306">
              <w:rPr>
                <w:sz w:val="18"/>
              </w:rPr>
              <w:t>8.87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12530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25306">
              <w:rPr>
                <w:sz w:val="18"/>
              </w:rPr>
              <w:t>8.98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12530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125306">
              <w:rPr>
                <w:sz w:val="18"/>
              </w:rPr>
              <w:t>8.64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</w:tr>
    </w:tbl>
    <w:p w:rsidR="00BE0149" w:rsidRPr="00B05E70" w:rsidRDefault="00BE0149" w:rsidP="00BE0149">
      <w:pPr>
        <w:keepNext/>
        <w:keepLines/>
        <w:spacing w:line="240" w:lineRule="auto"/>
        <w:rPr>
          <w:rFonts w:eastAsia="Times New Roman" w:cs="Times New Roman"/>
          <w:sz w:val="22"/>
          <w:szCs w:val="24"/>
          <w:lang w:eastAsia="sv-SE"/>
        </w:rPr>
      </w:pPr>
      <w:r w:rsidRPr="00B05E70">
        <w:rPr>
          <w:rFonts w:eastAsia="Times New Roman" w:cs="Times New Roman"/>
          <w:i/>
          <w:sz w:val="22"/>
          <w:szCs w:val="24"/>
          <w:lang w:eastAsia="sv-SE"/>
        </w:rPr>
        <w:t>Note</w:t>
      </w:r>
      <w:r w:rsidRPr="00B05E70">
        <w:rPr>
          <w:rFonts w:eastAsia="Times New Roman" w:cs="Times New Roman"/>
          <w:sz w:val="22"/>
          <w:szCs w:val="24"/>
          <w:lang w:eastAsia="sv-SE"/>
        </w:rPr>
        <w:t>: Due to problems with classification, fuel tax is included in “Vehicles” until 1947 and in “Energy &amp; environment” thereafter.</w:t>
      </w:r>
    </w:p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>Source</w:t>
      </w:r>
      <w:r w:rsidRPr="00B05E70">
        <w:rPr>
          <w:rFonts w:eastAsia="SimSun" w:cs="Times New Roman"/>
          <w:sz w:val="22"/>
          <w:szCs w:val="20"/>
          <w:lang w:eastAsia="sv-SE"/>
        </w:rPr>
        <w:t>: See Figure 4.1.</w:t>
      </w:r>
    </w:p>
    <w:p w:rsidR="00BE0149" w:rsidRDefault="00BE0149" w:rsidP="00BE0149">
      <w:pPr>
        <w:spacing w:after="200" w:line="276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lang w:eastAsia="sv-SE"/>
        </w:rPr>
        <w:br w:type="page"/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4.7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Specific </w:t>
      </w:r>
      <w:r>
        <w:rPr>
          <w:rFonts w:eastAsia="SimSun" w:cs="Times New Roman"/>
          <w:lang w:eastAsia="sv-SE"/>
        </w:rPr>
        <w:t xml:space="preserve">consumption </w:t>
      </w:r>
      <w:r w:rsidRPr="00F026C7">
        <w:rPr>
          <w:rFonts w:eastAsia="SimSun" w:cs="Times New Roman"/>
          <w:lang w:eastAsia="sv-SE"/>
        </w:rPr>
        <w:t>taxes, percent of total tax revenue</w:t>
      </w:r>
      <w:r>
        <w:rPr>
          <w:rFonts w:eastAsia="SimSun" w:cs="Times New Roman"/>
          <w:lang w:eastAsia="sv-SE"/>
        </w:rPr>
        <w:t xml:space="preserve"> (%)</w:t>
      </w:r>
      <w:r w:rsidRPr="00F026C7">
        <w:rPr>
          <w:rFonts w:eastAsia="SimSun" w:cs="Times New Roman"/>
          <w:lang w:eastAsia="sv-SE"/>
        </w:rPr>
        <w:t>.</w:t>
      </w:r>
    </w:p>
    <w:tbl>
      <w:tblPr>
        <w:tblW w:w="88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4"/>
        <w:gridCol w:w="1265"/>
        <w:gridCol w:w="1265"/>
        <w:gridCol w:w="1265"/>
        <w:gridCol w:w="1265"/>
        <w:gridCol w:w="1265"/>
        <w:gridCol w:w="1265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Alcohol &amp; beverages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Sugar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Tobacco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Vehicles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Energy &amp; Environment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Other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6F7270">
              <w:rPr>
                <w:rFonts w:eastAsia="Times New Roman" w:cs="Times New Roman"/>
                <w:sz w:val="18"/>
                <w:szCs w:val="18"/>
                <w:lang w:eastAsia="sv-SE"/>
              </w:rPr>
              <w:t>0.33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6F7270">
              <w:rPr>
                <w:rFonts w:eastAsia="Times New Roman" w:cs="Times New Roman"/>
                <w:sz w:val="18"/>
                <w:szCs w:val="18"/>
                <w:lang w:eastAsia="sv-SE"/>
              </w:rPr>
              <w:t>0.96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9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8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6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3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5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4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6F7270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F7270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6F7270">
              <w:rPr>
                <w:rFonts w:cs="Times New Roman"/>
                <w:sz w:val="18"/>
                <w:szCs w:val="18"/>
              </w:rPr>
              <w:t>10</w:t>
            </w:r>
          </w:p>
        </w:tc>
      </w:tr>
    </w:tbl>
    <w:p w:rsidR="00BE0149" w:rsidRPr="00B05E70" w:rsidRDefault="00BE0149" w:rsidP="00BE0149">
      <w:pPr>
        <w:keepNext/>
        <w:keepLines/>
        <w:spacing w:line="240" w:lineRule="auto"/>
        <w:rPr>
          <w:rFonts w:eastAsia="Times New Roman" w:cs="Times New Roman"/>
          <w:sz w:val="22"/>
          <w:szCs w:val="24"/>
          <w:lang w:eastAsia="sv-SE"/>
        </w:rPr>
      </w:pPr>
      <w:r w:rsidRPr="00B05E70">
        <w:rPr>
          <w:rFonts w:eastAsia="Times New Roman" w:cs="Times New Roman"/>
          <w:i/>
          <w:sz w:val="22"/>
          <w:szCs w:val="24"/>
          <w:lang w:eastAsia="sv-SE"/>
        </w:rPr>
        <w:t>Note</w:t>
      </w:r>
      <w:r w:rsidRPr="00B05E70">
        <w:rPr>
          <w:rFonts w:eastAsia="Times New Roman" w:cs="Times New Roman"/>
          <w:sz w:val="22"/>
          <w:szCs w:val="24"/>
          <w:lang w:eastAsia="sv-SE"/>
        </w:rPr>
        <w:t>: Due to problems with classification, fuel tax is included in “Vehicles” until 1947 and in “Energy &amp; environment” thereafter.</w:t>
      </w:r>
    </w:p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>Source</w:t>
      </w:r>
      <w:r w:rsidRPr="00B05E70">
        <w:rPr>
          <w:rFonts w:eastAsia="SimSun" w:cs="Times New Roman"/>
          <w:sz w:val="22"/>
          <w:szCs w:val="20"/>
          <w:lang w:eastAsia="sv-SE"/>
        </w:rPr>
        <w:t>: See Figure 4.1.</w:t>
      </w:r>
    </w:p>
    <w:p w:rsidR="00BE0149" w:rsidRDefault="00BE0149" w:rsidP="00BE0149">
      <w:pPr>
        <w:spacing w:after="200" w:line="276" w:lineRule="auto"/>
        <w:rPr>
          <w:rFonts w:eastAsia="SimSun" w:cs="Times New Roman"/>
          <w:lang w:eastAsia="sv-SE"/>
        </w:rPr>
      </w:pPr>
      <w:r>
        <w:rPr>
          <w:rFonts w:eastAsia="SimSun" w:cs="Times New Roman"/>
          <w:lang w:eastAsia="sv-SE"/>
        </w:rPr>
        <w:br w:type="page"/>
      </w:r>
    </w:p>
    <w:p w:rsidR="00BE0149" w:rsidRPr="00F026C7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lang w:eastAsia="sv-SE"/>
        </w:rPr>
      </w:pPr>
      <w:proofErr w:type="gramStart"/>
      <w:r w:rsidRPr="00F026C7">
        <w:rPr>
          <w:rFonts w:eastAsia="SimSun" w:cs="Times New Roman"/>
          <w:lang w:eastAsia="sv-SE"/>
        </w:rPr>
        <w:lastRenderedPageBreak/>
        <w:t xml:space="preserve">Table </w:t>
      </w:r>
      <w:r>
        <w:rPr>
          <w:rFonts w:eastAsia="SimSun" w:cs="Times New Roman"/>
          <w:lang w:eastAsia="sv-SE"/>
        </w:rPr>
        <w:t>4.8</w:t>
      </w:r>
      <w:r w:rsidRPr="00F026C7">
        <w:rPr>
          <w:rFonts w:eastAsia="SimSun" w:cs="Times New Roman"/>
          <w:lang w:eastAsia="sv-SE"/>
        </w:rPr>
        <w:t>.</w:t>
      </w:r>
      <w:proofErr w:type="gramEnd"/>
      <w:r w:rsidRPr="00F026C7">
        <w:rPr>
          <w:rFonts w:eastAsia="SimSun" w:cs="Times New Roman"/>
          <w:lang w:eastAsia="sv-SE"/>
        </w:rPr>
        <w:t xml:space="preserve"> Specific </w:t>
      </w:r>
      <w:r>
        <w:rPr>
          <w:rFonts w:eastAsia="SimSun" w:cs="Times New Roman"/>
          <w:lang w:eastAsia="sv-SE"/>
        </w:rPr>
        <w:t xml:space="preserve">consumption </w:t>
      </w:r>
      <w:r w:rsidRPr="00F026C7">
        <w:rPr>
          <w:rFonts w:eastAsia="SimSun" w:cs="Times New Roman"/>
          <w:lang w:eastAsia="sv-SE"/>
        </w:rPr>
        <w:t>taxes, percent of GDP.</w:t>
      </w:r>
    </w:p>
    <w:tbl>
      <w:tblPr>
        <w:tblW w:w="88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4"/>
        <w:gridCol w:w="1265"/>
        <w:gridCol w:w="1265"/>
        <w:gridCol w:w="1265"/>
        <w:gridCol w:w="1265"/>
        <w:gridCol w:w="1265"/>
        <w:gridCol w:w="1265"/>
      </w:tblGrid>
      <w:tr w:rsidR="00BE0149" w:rsidRPr="00454E39" w:rsidTr="00077984">
        <w:trPr>
          <w:trHeight w:val="255"/>
          <w:tblHeader/>
          <w:jc w:val="center"/>
        </w:trPr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Year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Alcohol &amp; beverages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Sugar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Tobacco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Vehicles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Energy &amp; Environment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149" w:rsidRPr="00363DFD" w:rsidRDefault="00BE0149" w:rsidP="00077984">
            <w:pPr>
              <w:spacing w:line="240" w:lineRule="auto"/>
              <w:jc w:val="center"/>
              <w:rPr>
                <w:rFonts w:eastAsia="Arial Unicode MS" w:cs="Times New Roman"/>
                <w:sz w:val="18"/>
                <w:szCs w:val="18"/>
                <w:lang w:eastAsia="sv-SE"/>
              </w:rPr>
            </w:pPr>
            <w:r>
              <w:rPr>
                <w:rFonts w:eastAsia="Arial Unicode MS" w:cs="Times New Roman"/>
                <w:sz w:val="18"/>
                <w:szCs w:val="18"/>
                <w:lang w:eastAsia="sv-SE"/>
              </w:rPr>
              <w:t>Other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1862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1899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1919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1929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1939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DC3D26">
              <w:rPr>
                <w:rFonts w:eastAsia="Times New Roman" w:cs="Times New Roman"/>
                <w:sz w:val="18"/>
                <w:szCs w:val="18"/>
                <w:lang w:eastAsia="sv-SE"/>
              </w:rPr>
              <w:t>0.05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DC3D26">
              <w:rPr>
                <w:rFonts w:eastAsia="Times New Roman" w:cs="Times New Roman"/>
                <w:sz w:val="18"/>
                <w:szCs w:val="18"/>
                <w:lang w:eastAsia="sv-SE"/>
              </w:rPr>
              <w:t>0.15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1949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1959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1961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1969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1979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71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1989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63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64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12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1999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48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2003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62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08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07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2008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53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454E39">
              <w:rPr>
                <w:rFonts w:eastAsia="Times New Roman" w:cs="Times New Roman"/>
                <w:sz w:val="18"/>
                <w:szCs w:val="18"/>
                <w:lang w:eastAsia="sv-SE"/>
              </w:rPr>
              <w:t>2010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2011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06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2012</w:t>
            </w:r>
          </w:p>
        </w:tc>
        <w:tc>
          <w:tcPr>
            <w:tcW w:w="126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44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1265" w:type="dxa"/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05</w:t>
            </w:r>
          </w:p>
        </w:tc>
      </w:tr>
      <w:tr w:rsidR="00BE0149" w:rsidRPr="00454E39" w:rsidTr="00077984">
        <w:trPr>
          <w:trHeight w:val="255"/>
          <w:jc w:val="center"/>
        </w:trPr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BE0149" w:rsidRPr="00454E39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–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45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90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BE0149" w:rsidRPr="00DC3D26" w:rsidRDefault="00BE0149" w:rsidP="00077984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C3D26">
              <w:rPr>
                <w:rFonts w:cs="Times New Roman"/>
                <w:sz w:val="18"/>
                <w:szCs w:val="18"/>
              </w:rPr>
              <w:t>0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DC3D26">
              <w:rPr>
                <w:rFonts w:cs="Times New Roman"/>
                <w:sz w:val="18"/>
                <w:szCs w:val="18"/>
              </w:rPr>
              <w:t>04</w:t>
            </w:r>
          </w:p>
        </w:tc>
      </w:tr>
    </w:tbl>
    <w:p w:rsidR="00BE0149" w:rsidRPr="00B05E70" w:rsidRDefault="00BE0149" w:rsidP="00BE0149">
      <w:pPr>
        <w:keepNext/>
        <w:keepLines/>
        <w:spacing w:line="240" w:lineRule="auto"/>
        <w:rPr>
          <w:rFonts w:eastAsia="Times New Roman" w:cs="Times New Roman"/>
          <w:sz w:val="22"/>
          <w:szCs w:val="24"/>
          <w:lang w:eastAsia="sv-SE"/>
        </w:rPr>
      </w:pPr>
      <w:r w:rsidRPr="00B05E70">
        <w:rPr>
          <w:rFonts w:eastAsia="Times New Roman" w:cs="Times New Roman"/>
          <w:i/>
          <w:sz w:val="22"/>
          <w:szCs w:val="24"/>
          <w:lang w:eastAsia="sv-SE"/>
        </w:rPr>
        <w:t>Note</w:t>
      </w:r>
      <w:r w:rsidRPr="00B05E70">
        <w:rPr>
          <w:rFonts w:eastAsia="Times New Roman" w:cs="Times New Roman"/>
          <w:sz w:val="22"/>
          <w:szCs w:val="24"/>
          <w:lang w:eastAsia="sv-SE"/>
        </w:rPr>
        <w:t>: Due to problems with classification, fuel tax is included in “Vehicles” until 1947 and in “Energy &amp; environment” thereafter.</w:t>
      </w:r>
    </w:p>
    <w:p w:rsidR="00BE0149" w:rsidRPr="00B05E70" w:rsidRDefault="00BE0149" w:rsidP="00BE0149">
      <w:pPr>
        <w:autoSpaceDE w:val="0"/>
        <w:autoSpaceDN w:val="0"/>
        <w:adjustRightInd w:val="0"/>
        <w:spacing w:line="240" w:lineRule="auto"/>
        <w:rPr>
          <w:rFonts w:eastAsia="SimSun" w:cs="Times New Roman"/>
          <w:sz w:val="22"/>
          <w:szCs w:val="20"/>
          <w:lang w:eastAsia="sv-SE"/>
        </w:rPr>
      </w:pPr>
      <w:r w:rsidRPr="00B05E70">
        <w:rPr>
          <w:rFonts w:eastAsia="SimSun" w:cs="Times New Roman"/>
          <w:i/>
          <w:sz w:val="22"/>
          <w:szCs w:val="20"/>
          <w:lang w:eastAsia="sv-SE"/>
        </w:rPr>
        <w:t>Source</w:t>
      </w:r>
      <w:r w:rsidRPr="00B05E70">
        <w:rPr>
          <w:rFonts w:eastAsia="SimSun" w:cs="Times New Roman"/>
          <w:sz w:val="22"/>
          <w:szCs w:val="20"/>
          <w:lang w:eastAsia="sv-SE"/>
        </w:rPr>
        <w:t>: See Figure 4.2.</w:t>
      </w:r>
    </w:p>
    <w:p w:rsidR="00F571A4" w:rsidRDefault="00F571A4"/>
    <w:sectPr w:rsidR="00F57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rigGarmndBT">
    <w:altName w:val="Helvetica CY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4FE"/>
    <w:multiLevelType w:val="hybridMultilevel"/>
    <w:tmpl w:val="DBAE3AF4"/>
    <w:lvl w:ilvl="0" w:tplc="DDF8FB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30242"/>
    <w:multiLevelType w:val="hybridMultilevel"/>
    <w:tmpl w:val="07302B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770C1"/>
    <w:multiLevelType w:val="hybridMultilevel"/>
    <w:tmpl w:val="E7EC0F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24926"/>
    <w:multiLevelType w:val="hybridMultilevel"/>
    <w:tmpl w:val="C9A43F1E"/>
    <w:lvl w:ilvl="0" w:tplc="F80C76F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b w:val="0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3C434A9"/>
    <w:multiLevelType w:val="multilevel"/>
    <w:tmpl w:val="439283A2"/>
    <w:lvl w:ilvl="0">
      <w:start w:val="1"/>
      <w:numFmt w:val="decimal"/>
      <w:lvlText w:val="%1."/>
      <w:lvlJc w:val="left"/>
      <w:pPr>
        <w:ind w:left="454" w:hanging="454"/>
      </w:pPr>
      <w:rPr>
        <w:rFonts w:ascii="Times New Roman" w:hAnsi="Times New Roman" w:hint="default"/>
        <w:b/>
      </w:rPr>
    </w:lvl>
    <w:lvl w:ilvl="1">
      <w:start w:val="1"/>
      <w:numFmt w:val="decimal"/>
      <w:lvlText w:val="%1.%2"/>
      <w:lvlJc w:val="left"/>
      <w:pPr>
        <w:ind w:left="738" w:hanging="454"/>
      </w:pPr>
      <w:rPr>
        <w:rFonts w:ascii="Times New Roman" w:hAnsi="Times New Roman" w:hint="default"/>
        <w:b/>
        <w:lang w:val="en-US"/>
      </w:rPr>
    </w:lvl>
    <w:lvl w:ilvl="2">
      <w:start w:val="1"/>
      <w:numFmt w:val="decimal"/>
      <w:lvlText w:val="%1.%2.%3"/>
      <w:lvlJc w:val="left"/>
      <w:pPr>
        <w:ind w:left="454" w:hanging="454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"/>
      <w:lvlJc w:val="left"/>
      <w:pPr>
        <w:ind w:left="454" w:hanging="454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454" w:hanging="454"/>
      </w:pPr>
      <w:rPr>
        <w:rFonts w:ascii="Times New Roman" w:hAnsi="Times New Roman" w:hint="default"/>
      </w:rPr>
    </w:lvl>
    <w:lvl w:ilvl="5">
      <w:start w:val="1"/>
      <w:numFmt w:val="upperLetter"/>
      <w:lvlRestart w:val="0"/>
      <w:lvlText w:val="Appendix %6"/>
      <w:lvlJc w:val="left"/>
      <w:pPr>
        <w:ind w:left="454" w:hanging="45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6%7.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decimal"/>
      <w:lvlText w:val="%6%7.%8"/>
      <w:lvlJc w:val="left"/>
      <w:pPr>
        <w:ind w:left="454" w:hanging="454"/>
      </w:pPr>
      <w:rPr>
        <w:rFonts w:ascii="Times New Roman" w:hAnsi="Times New Roman" w:hint="default"/>
      </w:rPr>
    </w:lvl>
    <w:lvl w:ilvl="8">
      <w:start w:val="1"/>
      <w:numFmt w:val="decimal"/>
      <w:lvlText w:val="%6%7.%8.%9"/>
      <w:lvlJc w:val="left"/>
      <w:pPr>
        <w:ind w:left="454" w:hanging="454"/>
      </w:pPr>
      <w:rPr>
        <w:rFonts w:ascii="Times New Roman" w:hAnsi="Times New Roman" w:hint="default"/>
      </w:rPr>
    </w:lvl>
  </w:abstractNum>
  <w:abstractNum w:abstractNumId="5">
    <w:nsid w:val="08D62799"/>
    <w:multiLevelType w:val="hybridMultilevel"/>
    <w:tmpl w:val="4FB4084E"/>
    <w:lvl w:ilvl="0" w:tplc="7C5C61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5020D"/>
    <w:multiLevelType w:val="hybridMultilevel"/>
    <w:tmpl w:val="63CE65BE"/>
    <w:lvl w:ilvl="0" w:tplc="D6FC0948">
      <w:numFmt w:val="bullet"/>
      <w:lvlText w:val="-"/>
      <w:lvlJc w:val="left"/>
      <w:pPr>
        <w:ind w:left="645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>
    <w:nsid w:val="0E492B7B"/>
    <w:multiLevelType w:val="hybridMultilevel"/>
    <w:tmpl w:val="A50AF5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377857"/>
    <w:multiLevelType w:val="multilevel"/>
    <w:tmpl w:val="D0E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EC08F5"/>
    <w:multiLevelType w:val="hybridMultilevel"/>
    <w:tmpl w:val="ECEA5A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D82AAB"/>
    <w:multiLevelType w:val="hybridMultilevel"/>
    <w:tmpl w:val="39B070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246BF6"/>
    <w:multiLevelType w:val="hybridMultilevel"/>
    <w:tmpl w:val="715671E4"/>
    <w:lvl w:ilvl="0" w:tplc="1A28D2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93554"/>
    <w:multiLevelType w:val="hybridMultilevel"/>
    <w:tmpl w:val="B966F8D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14898"/>
    <w:multiLevelType w:val="hybridMultilevel"/>
    <w:tmpl w:val="FE26A1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D5F6D"/>
    <w:multiLevelType w:val="hybridMultilevel"/>
    <w:tmpl w:val="92AA17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3C714E"/>
    <w:multiLevelType w:val="hybridMultilevel"/>
    <w:tmpl w:val="B958E8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B814AC"/>
    <w:multiLevelType w:val="multilevel"/>
    <w:tmpl w:val="1676F90E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2CCA0D3F"/>
    <w:multiLevelType w:val="hybridMultilevel"/>
    <w:tmpl w:val="A0D49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9A627F"/>
    <w:multiLevelType w:val="hybridMultilevel"/>
    <w:tmpl w:val="01BCDF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641D13"/>
    <w:multiLevelType w:val="hybridMultilevel"/>
    <w:tmpl w:val="8FD21394"/>
    <w:lvl w:ilvl="0" w:tplc="6BF4D02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B509B0"/>
    <w:multiLevelType w:val="hybridMultilevel"/>
    <w:tmpl w:val="DC4AC662"/>
    <w:lvl w:ilvl="0" w:tplc="041D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D90434"/>
    <w:multiLevelType w:val="hybridMultilevel"/>
    <w:tmpl w:val="FFA8874C"/>
    <w:lvl w:ilvl="0" w:tplc="BC6ACA64">
      <w:start w:val="1"/>
      <w:numFmt w:val="decimal"/>
      <w:lvlText w:val="(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56671D"/>
    <w:multiLevelType w:val="hybridMultilevel"/>
    <w:tmpl w:val="A2284AF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7E0573"/>
    <w:multiLevelType w:val="hybridMultilevel"/>
    <w:tmpl w:val="B586851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81E11"/>
    <w:multiLevelType w:val="hybridMultilevel"/>
    <w:tmpl w:val="2E4C8E8C"/>
    <w:lvl w:ilvl="0" w:tplc="FFFC0110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E4D1E29"/>
    <w:multiLevelType w:val="hybridMultilevel"/>
    <w:tmpl w:val="F91E8814"/>
    <w:lvl w:ilvl="0" w:tplc="337A3C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44246D"/>
    <w:multiLevelType w:val="hybridMultilevel"/>
    <w:tmpl w:val="75221EB8"/>
    <w:lvl w:ilvl="0" w:tplc="041D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B72E0"/>
    <w:multiLevelType w:val="hybridMultilevel"/>
    <w:tmpl w:val="568CB8E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98E76AB"/>
    <w:multiLevelType w:val="hybridMultilevel"/>
    <w:tmpl w:val="53B6F2B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12854"/>
    <w:multiLevelType w:val="hybridMultilevel"/>
    <w:tmpl w:val="BA782CC6"/>
    <w:lvl w:ilvl="0" w:tplc="D50CDAB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10" w:hanging="360"/>
      </w:pPr>
    </w:lvl>
    <w:lvl w:ilvl="2" w:tplc="041D001B" w:tentative="1">
      <w:start w:val="1"/>
      <w:numFmt w:val="lowerRoman"/>
      <w:lvlText w:val="%3."/>
      <w:lvlJc w:val="right"/>
      <w:pPr>
        <w:ind w:left="1830" w:hanging="180"/>
      </w:pPr>
    </w:lvl>
    <w:lvl w:ilvl="3" w:tplc="041D000F" w:tentative="1">
      <w:start w:val="1"/>
      <w:numFmt w:val="decimal"/>
      <w:lvlText w:val="%4."/>
      <w:lvlJc w:val="left"/>
      <w:pPr>
        <w:ind w:left="2550" w:hanging="360"/>
      </w:pPr>
    </w:lvl>
    <w:lvl w:ilvl="4" w:tplc="041D0019" w:tentative="1">
      <w:start w:val="1"/>
      <w:numFmt w:val="lowerLetter"/>
      <w:lvlText w:val="%5."/>
      <w:lvlJc w:val="left"/>
      <w:pPr>
        <w:ind w:left="3270" w:hanging="360"/>
      </w:pPr>
    </w:lvl>
    <w:lvl w:ilvl="5" w:tplc="041D001B" w:tentative="1">
      <w:start w:val="1"/>
      <w:numFmt w:val="lowerRoman"/>
      <w:lvlText w:val="%6."/>
      <w:lvlJc w:val="right"/>
      <w:pPr>
        <w:ind w:left="3990" w:hanging="180"/>
      </w:pPr>
    </w:lvl>
    <w:lvl w:ilvl="6" w:tplc="041D000F" w:tentative="1">
      <w:start w:val="1"/>
      <w:numFmt w:val="decimal"/>
      <w:lvlText w:val="%7."/>
      <w:lvlJc w:val="left"/>
      <w:pPr>
        <w:ind w:left="4710" w:hanging="360"/>
      </w:pPr>
    </w:lvl>
    <w:lvl w:ilvl="7" w:tplc="041D0019" w:tentative="1">
      <w:start w:val="1"/>
      <w:numFmt w:val="lowerLetter"/>
      <w:lvlText w:val="%8."/>
      <w:lvlJc w:val="left"/>
      <w:pPr>
        <w:ind w:left="5430" w:hanging="360"/>
      </w:pPr>
    </w:lvl>
    <w:lvl w:ilvl="8" w:tplc="041D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0">
    <w:nsid w:val="62116B67"/>
    <w:multiLevelType w:val="hybridMultilevel"/>
    <w:tmpl w:val="868E73D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59562A3"/>
    <w:multiLevelType w:val="hybridMultilevel"/>
    <w:tmpl w:val="BC84AED6"/>
    <w:lvl w:ilvl="0" w:tplc="5A8AEBB2">
      <w:start w:val="3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1248AD"/>
    <w:multiLevelType w:val="hybridMultilevel"/>
    <w:tmpl w:val="E99A3D98"/>
    <w:lvl w:ilvl="0" w:tplc="B7B8ACE8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9E1DA8"/>
    <w:multiLevelType w:val="hybridMultilevel"/>
    <w:tmpl w:val="FCE6BE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5978A7"/>
    <w:multiLevelType w:val="hybridMultilevel"/>
    <w:tmpl w:val="F4CA8214"/>
    <w:lvl w:ilvl="0" w:tplc="C30AE6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FAFD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8D8E3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F48D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8E2DB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54F5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D525B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C5A50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9AE3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D936F7"/>
    <w:multiLevelType w:val="hybridMultilevel"/>
    <w:tmpl w:val="77C0A43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40606B"/>
    <w:multiLevelType w:val="hybridMultilevel"/>
    <w:tmpl w:val="0E54FF5A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C87383"/>
    <w:multiLevelType w:val="hybridMultilevel"/>
    <w:tmpl w:val="FE5CC5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CE328F"/>
    <w:multiLevelType w:val="hybridMultilevel"/>
    <w:tmpl w:val="325C6D7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6"/>
  </w:num>
  <w:num w:numId="3">
    <w:abstractNumId w:val="34"/>
  </w:num>
  <w:num w:numId="4">
    <w:abstractNumId w:val="31"/>
  </w:num>
  <w:num w:numId="5">
    <w:abstractNumId w:val="1"/>
  </w:num>
  <w:num w:numId="6">
    <w:abstractNumId w:val="2"/>
  </w:num>
  <w:num w:numId="7">
    <w:abstractNumId w:val="21"/>
  </w:num>
  <w:num w:numId="8">
    <w:abstractNumId w:val="27"/>
  </w:num>
  <w:num w:numId="9">
    <w:abstractNumId w:val="15"/>
  </w:num>
  <w:num w:numId="10">
    <w:abstractNumId w:val="30"/>
  </w:num>
  <w:num w:numId="11">
    <w:abstractNumId w:val="17"/>
  </w:num>
  <w:num w:numId="12">
    <w:abstractNumId w:val="23"/>
  </w:num>
  <w:num w:numId="13">
    <w:abstractNumId w:val="18"/>
  </w:num>
  <w:num w:numId="14">
    <w:abstractNumId w:val="10"/>
  </w:num>
  <w:num w:numId="15">
    <w:abstractNumId w:val="0"/>
  </w:num>
  <w:num w:numId="16">
    <w:abstractNumId w:val="7"/>
  </w:num>
  <w:num w:numId="17">
    <w:abstractNumId w:val="29"/>
  </w:num>
  <w:num w:numId="18">
    <w:abstractNumId w:val="9"/>
  </w:num>
  <w:num w:numId="19">
    <w:abstractNumId w:val="36"/>
  </w:num>
  <w:num w:numId="20">
    <w:abstractNumId w:val="38"/>
  </w:num>
  <w:num w:numId="21">
    <w:abstractNumId w:val="28"/>
  </w:num>
  <w:num w:numId="22">
    <w:abstractNumId w:val="13"/>
  </w:num>
  <w:num w:numId="23">
    <w:abstractNumId w:val="14"/>
  </w:num>
  <w:num w:numId="24">
    <w:abstractNumId w:val="24"/>
  </w:num>
  <w:num w:numId="25">
    <w:abstractNumId w:val="33"/>
  </w:num>
  <w:num w:numId="26">
    <w:abstractNumId w:val="12"/>
  </w:num>
  <w:num w:numId="27">
    <w:abstractNumId w:val="22"/>
  </w:num>
  <w:num w:numId="28">
    <w:abstractNumId w:val="6"/>
  </w:num>
  <w:num w:numId="29">
    <w:abstractNumId w:val="4"/>
  </w:num>
  <w:num w:numId="30">
    <w:abstractNumId w:val="5"/>
  </w:num>
  <w:num w:numId="31">
    <w:abstractNumId w:val="37"/>
  </w:num>
  <w:num w:numId="32">
    <w:abstractNumId w:val="20"/>
  </w:num>
  <w:num w:numId="33">
    <w:abstractNumId w:val="32"/>
  </w:num>
  <w:num w:numId="34">
    <w:abstractNumId w:val="26"/>
  </w:num>
  <w:num w:numId="35">
    <w:abstractNumId w:val="11"/>
  </w:num>
  <w:num w:numId="36">
    <w:abstractNumId w:val="3"/>
  </w:num>
  <w:num w:numId="37">
    <w:abstractNumId w:val="25"/>
  </w:num>
  <w:num w:numId="38">
    <w:abstractNumId w:val="8"/>
  </w:num>
  <w:num w:numId="39">
    <w:abstractNumId w:val="19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149"/>
    <w:rsid w:val="00B05E70"/>
    <w:rsid w:val="00BE0149"/>
    <w:rsid w:val="00E57579"/>
    <w:rsid w:val="00F5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149"/>
    <w:pPr>
      <w:spacing w:after="0" w:line="36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149"/>
    <w:pPr>
      <w:keepNext/>
      <w:keepLines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01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v-S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0149"/>
    <w:pPr>
      <w:keepNext/>
      <w:spacing w:line="240" w:lineRule="auto"/>
      <w:outlineLvl w:val="2"/>
    </w:pPr>
    <w:rPr>
      <w:rFonts w:eastAsia="Times New Roman" w:cs="Times New Roman"/>
      <w:b/>
      <w:sz w:val="40"/>
      <w:szCs w:val="24"/>
      <w:lang w:eastAsia="sv-SE"/>
    </w:rPr>
  </w:style>
  <w:style w:type="paragraph" w:styleId="Heading4">
    <w:name w:val="heading 4"/>
    <w:basedOn w:val="Normal"/>
    <w:next w:val="Normal"/>
    <w:link w:val="Heading4Char"/>
    <w:uiPriority w:val="9"/>
    <w:qFormat/>
    <w:rsid w:val="00BE0149"/>
    <w:pPr>
      <w:keepNext/>
      <w:spacing w:line="240" w:lineRule="auto"/>
      <w:outlineLvl w:val="3"/>
    </w:pPr>
    <w:rPr>
      <w:rFonts w:eastAsia="Times New Roman" w:cs="Times New Roman"/>
      <w:i/>
      <w:iCs/>
      <w:szCs w:val="24"/>
      <w:lang w:eastAsia="sv-S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0149"/>
    <w:pPr>
      <w:keepNext/>
      <w:keepLines/>
      <w:tabs>
        <w:tab w:val="left" w:pos="1191"/>
      </w:tabs>
      <w:spacing w:before="200"/>
      <w:ind w:left="454" w:hanging="454"/>
      <w:outlineLvl w:val="4"/>
    </w:pPr>
    <w:rPr>
      <w:rFonts w:eastAsia="Times New Roman" w:cs="Times New Roman"/>
      <w:color w:val="000000"/>
      <w:szCs w:val="20"/>
      <w:lang w:val="x-none" w:eastAsia="x-none"/>
    </w:rPr>
  </w:style>
  <w:style w:type="paragraph" w:styleId="Heading6">
    <w:name w:val="heading 6"/>
    <w:next w:val="Normal"/>
    <w:link w:val="Heading6Char"/>
    <w:uiPriority w:val="9"/>
    <w:qFormat/>
    <w:rsid w:val="00BE0149"/>
    <w:pPr>
      <w:keepNext/>
      <w:keepLines/>
      <w:spacing w:before="480" w:after="120" w:line="240" w:lineRule="auto"/>
      <w:ind w:left="454" w:hanging="454"/>
      <w:outlineLvl w:val="5"/>
    </w:pPr>
    <w:rPr>
      <w:rFonts w:ascii="Times New Roman" w:eastAsia="Times New Roman" w:hAnsi="Times New Roman" w:cs="Times New Roman"/>
      <w:b/>
      <w:iCs/>
      <w:sz w:val="24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0149"/>
    <w:pPr>
      <w:keepNext/>
      <w:keepLines/>
      <w:tabs>
        <w:tab w:val="left" w:pos="567"/>
      </w:tabs>
      <w:spacing w:before="360" w:after="120" w:line="240" w:lineRule="auto"/>
      <w:ind w:left="454" w:hanging="454"/>
      <w:outlineLvl w:val="6"/>
    </w:pPr>
    <w:rPr>
      <w:rFonts w:eastAsia="Times New Roman" w:cs="Times New Roman"/>
      <w:b/>
      <w:iCs/>
      <w:color w:val="00000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BE0149"/>
    <w:pPr>
      <w:keepNext/>
      <w:keepLines/>
      <w:tabs>
        <w:tab w:val="left" w:pos="567"/>
      </w:tabs>
      <w:spacing w:before="360" w:after="120" w:line="240" w:lineRule="auto"/>
      <w:ind w:left="454" w:hanging="454"/>
      <w:jc w:val="both"/>
      <w:outlineLvl w:val="7"/>
    </w:pPr>
    <w:rPr>
      <w:rFonts w:eastAsia="Times New Roman" w:cs="Times New Roman"/>
      <w:b/>
      <w:color w:val="00000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BE0149"/>
    <w:pPr>
      <w:keepNext/>
      <w:keepLines/>
      <w:spacing w:before="200"/>
      <w:ind w:left="454" w:hanging="45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149"/>
    <w:rPr>
      <w:rFonts w:ascii="Times New Roman" w:eastAsiaTheme="majorEastAsia" w:hAnsi="Times New Roman" w:cstheme="majorBidi"/>
      <w:b/>
      <w:bCs/>
      <w:sz w:val="36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01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sv-SE"/>
    </w:rPr>
  </w:style>
  <w:style w:type="character" w:customStyle="1" w:styleId="Heading3Char">
    <w:name w:val="Heading 3 Char"/>
    <w:basedOn w:val="DefaultParagraphFont"/>
    <w:link w:val="Heading3"/>
    <w:uiPriority w:val="9"/>
    <w:rsid w:val="00BE0149"/>
    <w:rPr>
      <w:rFonts w:ascii="Times New Roman" w:eastAsia="Times New Roman" w:hAnsi="Times New Roman" w:cs="Times New Roman"/>
      <w:b/>
      <w:sz w:val="40"/>
      <w:szCs w:val="24"/>
      <w:lang w:val="en-US" w:eastAsia="sv-SE"/>
    </w:rPr>
  </w:style>
  <w:style w:type="character" w:customStyle="1" w:styleId="Heading4Char">
    <w:name w:val="Heading 4 Char"/>
    <w:basedOn w:val="DefaultParagraphFont"/>
    <w:link w:val="Heading4"/>
    <w:uiPriority w:val="9"/>
    <w:rsid w:val="00BE0149"/>
    <w:rPr>
      <w:rFonts w:ascii="Times New Roman" w:eastAsia="Times New Roman" w:hAnsi="Times New Roman" w:cs="Times New Roman"/>
      <w:i/>
      <w:iCs/>
      <w:sz w:val="24"/>
      <w:szCs w:val="24"/>
      <w:lang w:val="en-US" w:eastAsia="sv-SE"/>
    </w:rPr>
  </w:style>
  <w:style w:type="character" w:customStyle="1" w:styleId="Heading5Char">
    <w:name w:val="Heading 5 Char"/>
    <w:basedOn w:val="DefaultParagraphFont"/>
    <w:link w:val="Heading5"/>
    <w:uiPriority w:val="9"/>
    <w:rsid w:val="00BE0149"/>
    <w:rPr>
      <w:rFonts w:ascii="Times New Roman" w:eastAsia="Times New Roman" w:hAnsi="Times New Roman" w:cs="Times New Roman"/>
      <w:color w:val="000000"/>
      <w:sz w:val="24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BE0149"/>
    <w:rPr>
      <w:rFonts w:ascii="Times New Roman" w:eastAsia="Times New Roman" w:hAnsi="Times New Roman" w:cs="Times New Roman"/>
      <w:b/>
      <w:iCs/>
      <w:sz w:val="24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BE0149"/>
    <w:rPr>
      <w:rFonts w:ascii="Times New Roman" w:eastAsia="Times New Roman" w:hAnsi="Times New Roman" w:cs="Times New Roman"/>
      <w:b/>
      <w:iCs/>
      <w:color w:val="000000"/>
      <w:sz w:val="24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BE0149"/>
    <w:rPr>
      <w:rFonts w:ascii="Times New Roman" w:eastAsia="Times New Roman" w:hAnsi="Times New Roman" w:cs="Times New Roman"/>
      <w:b/>
      <w:color w:val="000000"/>
      <w:sz w:val="2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BE014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unhideWhenUsed/>
    <w:rsid w:val="00BE0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149"/>
    <w:pPr>
      <w:spacing w:line="240" w:lineRule="auto"/>
    </w:pPr>
    <w:rPr>
      <w:rFonts w:eastAsiaTheme="minorEastAsia"/>
      <w:sz w:val="20"/>
      <w:szCs w:val="20"/>
      <w:lang w:eastAsia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149"/>
    <w:rPr>
      <w:rFonts w:ascii="Times New Roman" w:eastAsiaTheme="minorEastAsia" w:hAnsi="Times New Roman"/>
      <w:sz w:val="20"/>
      <w:szCs w:val="20"/>
      <w:lang w:val="en-US" w:eastAsia="sv-SE"/>
    </w:rPr>
  </w:style>
  <w:style w:type="character" w:styleId="FootnoteReference">
    <w:name w:val="footnote reference"/>
    <w:basedOn w:val="DefaultParagraphFont"/>
    <w:uiPriority w:val="99"/>
    <w:unhideWhenUsed/>
    <w:rsid w:val="00BE0149"/>
    <w:rPr>
      <w:vertAlign w:val="superscript"/>
    </w:rPr>
  </w:style>
  <w:style w:type="paragraph" w:styleId="FootnoteText">
    <w:name w:val="footnote text"/>
    <w:aliases w:val=" Char Char Char, Char Char Char Char,Char Char Char,Char Char Char Char"/>
    <w:basedOn w:val="Normal"/>
    <w:link w:val="FootnoteTextChar"/>
    <w:uiPriority w:val="99"/>
    <w:unhideWhenUsed/>
    <w:rsid w:val="00BE0149"/>
    <w:pPr>
      <w:spacing w:line="240" w:lineRule="auto"/>
    </w:pPr>
    <w:rPr>
      <w:rFonts w:eastAsiaTheme="minorEastAsia"/>
      <w:sz w:val="20"/>
      <w:szCs w:val="20"/>
      <w:lang w:eastAsia="sv-SE"/>
    </w:rPr>
  </w:style>
  <w:style w:type="character" w:customStyle="1" w:styleId="FootnoteTextChar">
    <w:name w:val="Footnote Text Char"/>
    <w:aliases w:val=" Char Char Char Char1, Char Char Char Char Char,Char Char Char Char1,Char Char Char Char Char"/>
    <w:basedOn w:val="DefaultParagraphFont"/>
    <w:link w:val="FootnoteText"/>
    <w:uiPriority w:val="99"/>
    <w:rsid w:val="00BE0149"/>
    <w:rPr>
      <w:rFonts w:ascii="Times New Roman" w:eastAsiaTheme="minorEastAsia" w:hAnsi="Times New Roman"/>
      <w:sz w:val="20"/>
      <w:szCs w:val="20"/>
      <w:lang w:val="en-US" w:eastAsia="sv-SE"/>
    </w:rPr>
  </w:style>
  <w:style w:type="paragraph" w:styleId="BalloonText">
    <w:name w:val="Balloon Text"/>
    <w:basedOn w:val="Normal"/>
    <w:link w:val="BalloonTextChar"/>
    <w:uiPriority w:val="99"/>
    <w:unhideWhenUsed/>
    <w:rsid w:val="00BE0149"/>
    <w:pPr>
      <w:spacing w:line="240" w:lineRule="auto"/>
    </w:pPr>
    <w:rPr>
      <w:rFonts w:ascii="Tahoma" w:eastAsiaTheme="minorEastAsia" w:hAnsi="Tahoma" w:cs="Tahoma"/>
      <w:sz w:val="16"/>
      <w:szCs w:val="16"/>
      <w:lang w:eastAsia="sv-S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E0149"/>
    <w:rPr>
      <w:rFonts w:ascii="Tahoma" w:eastAsiaTheme="minorEastAsia" w:hAnsi="Tahoma" w:cs="Tahoma"/>
      <w:sz w:val="16"/>
      <w:szCs w:val="16"/>
      <w:lang w:val="en-US" w:eastAsia="sv-SE"/>
    </w:rPr>
  </w:style>
  <w:style w:type="paragraph" w:customStyle="1" w:styleId="reference">
    <w:name w:val="reference"/>
    <w:basedOn w:val="Normal"/>
    <w:rsid w:val="00BE0149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de-DE"/>
    </w:rPr>
  </w:style>
  <w:style w:type="paragraph" w:styleId="BodyText">
    <w:name w:val="Body Text"/>
    <w:basedOn w:val="Normal"/>
    <w:link w:val="BodyTextChar"/>
    <w:uiPriority w:val="99"/>
    <w:rsid w:val="00BE0149"/>
    <w:pPr>
      <w:spacing w:after="120" w:line="240" w:lineRule="auto"/>
    </w:pPr>
    <w:rPr>
      <w:rFonts w:eastAsia="Times New Roman" w:cs="Times New Roman"/>
      <w:szCs w:val="24"/>
      <w:lang w:eastAsia="sv-SE"/>
    </w:rPr>
  </w:style>
  <w:style w:type="character" w:customStyle="1" w:styleId="BodyTextChar">
    <w:name w:val="Body Text Char"/>
    <w:basedOn w:val="DefaultParagraphFont"/>
    <w:link w:val="BodyText"/>
    <w:uiPriority w:val="99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styleId="Hyperlink">
    <w:name w:val="Hyperlink"/>
    <w:basedOn w:val="DefaultParagraphFont"/>
    <w:uiPriority w:val="99"/>
    <w:unhideWhenUsed/>
    <w:rsid w:val="00BE014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BE0149"/>
    <w:pPr>
      <w:spacing w:after="120"/>
      <w:ind w:left="283"/>
    </w:pPr>
    <w:rPr>
      <w:rFonts w:eastAsiaTheme="minorEastAsia"/>
      <w:lang w:eastAsia="sv-S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styleId="Header">
    <w:name w:val="header"/>
    <w:basedOn w:val="Normal"/>
    <w:link w:val="HeaderChar"/>
    <w:unhideWhenUsed/>
    <w:rsid w:val="00BE0149"/>
    <w:pPr>
      <w:tabs>
        <w:tab w:val="center" w:pos="4536"/>
        <w:tab w:val="right" w:pos="9072"/>
      </w:tabs>
      <w:spacing w:line="240" w:lineRule="auto"/>
    </w:pPr>
    <w:rPr>
      <w:rFonts w:eastAsiaTheme="minorEastAsia"/>
      <w:lang w:eastAsia="sv-SE"/>
    </w:rPr>
  </w:style>
  <w:style w:type="character" w:customStyle="1" w:styleId="HeaderChar">
    <w:name w:val="Header Char"/>
    <w:basedOn w:val="DefaultParagraphFont"/>
    <w:link w:val="Header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customStyle="1" w:styleId="Default">
    <w:name w:val="Default"/>
    <w:rsid w:val="00BE014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v-SE"/>
    </w:rPr>
  </w:style>
  <w:style w:type="paragraph" w:customStyle="1" w:styleId="tabellrubrik">
    <w:name w:val="tabellrubrik"/>
    <w:basedOn w:val="Normal"/>
    <w:link w:val="tabellrubrikChar"/>
    <w:qFormat/>
    <w:rsid w:val="00BE0149"/>
    <w:pPr>
      <w:tabs>
        <w:tab w:val="left" w:pos="993"/>
      </w:tabs>
    </w:pPr>
    <w:rPr>
      <w:rFonts w:eastAsia="Calibri" w:cs="Times New Roman"/>
      <w:szCs w:val="20"/>
      <w:lang w:eastAsia="sv-SE"/>
    </w:rPr>
  </w:style>
  <w:style w:type="character" w:customStyle="1" w:styleId="tabellrubrikChar">
    <w:name w:val="tabellrubrik Char"/>
    <w:link w:val="tabellrubrik"/>
    <w:rsid w:val="00BE0149"/>
    <w:rPr>
      <w:rFonts w:ascii="Times New Roman" w:eastAsia="Calibri" w:hAnsi="Times New Roman" w:cs="Times New Roman"/>
      <w:sz w:val="24"/>
      <w:szCs w:val="20"/>
      <w:lang w:val="en-US" w:eastAsia="sv-SE"/>
    </w:rPr>
  </w:style>
  <w:style w:type="paragraph" w:customStyle="1" w:styleId="Reference0">
    <w:name w:val="Reference"/>
    <w:qFormat/>
    <w:rsid w:val="00BE0149"/>
    <w:pPr>
      <w:spacing w:after="240" w:line="240" w:lineRule="auto"/>
      <w:ind w:left="284" w:hanging="284"/>
      <w:jc w:val="both"/>
    </w:pPr>
    <w:rPr>
      <w:rFonts w:ascii="Times New Roman" w:eastAsia="Calibri" w:hAnsi="Times New Roman" w:cs="Times New Roman"/>
      <w:sz w:val="24"/>
      <w:lang w:eastAsia="sv-SE"/>
    </w:rPr>
  </w:style>
  <w:style w:type="character" w:customStyle="1" w:styleId="personname">
    <w:name w:val="person_name"/>
    <w:rsid w:val="00BE0149"/>
  </w:style>
  <w:style w:type="paragraph" w:styleId="Footer">
    <w:name w:val="footer"/>
    <w:basedOn w:val="Normal"/>
    <w:link w:val="FooterChar"/>
    <w:uiPriority w:val="99"/>
    <w:unhideWhenUsed/>
    <w:rsid w:val="00BE0149"/>
    <w:pPr>
      <w:tabs>
        <w:tab w:val="center" w:pos="4536"/>
        <w:tab w:val="right" w:pos="9072"/>
      </w:tabs>
      <w:spacing w:line="240" w:lineRule="auto"/>
    </w:pPr>
    <w:rPr>
      <w:rFonts w:eastAsiaTheme="minorEastAsia"/>
      <w:lang w:eastAsia="sv-SE"/>
    </w:rPr>
  </w:style>
  <w:style w:type="character" w:customStyle="1" w:styleId="FooterChar">
    <w:name w:val="Footer Char"/>
    <w:basedOn w:val="DefaultParagraphFont"/>
    <w:link w:val="Footer"/>
    <w:uiPriority w:val="99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0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0149"/>
    <w:rPr>
      <w:rFonts w:ascii="Times New Roman" w:eastAsiaTheme="minorEastAsia" w:hAnsi="Times New Roman"/>
      <w:b/>
      <w:bCs/>
      <w:sz w:val="20"/>
      <w:szCs w:val="20"/>
      <w:lang w:val="en-US" w:eastAsia="sv-SE"/>
    </w:rPr>
  </w:style>
  <w:style w:type="paragraph" w:styleId="Revision">
    <w:name w:val="Revision"/>
    <w:hidden/>
    <w:uiPriority w:val="99"/>
    <w:semiHidden/>
    <w:rsid w:val="00BE0149"/>
    <w:pPr>
      <w:spacing w:after="0" w:line="240" w:lineRule="auto"/>
    </w:pPr>
    <w:rPr>
      <w:rFonts w:eastAsiaTheme="minorEastAsia"/>
      <w:lang w:val="en-US" w:eastAsia="sv-SE"/>
    </w:rPr>
  </w:style>
  <w:style w:type="paragraph" w:styleId="BodyText3">
    <w:name w:val="Body Text 3"/>
    <w:basedOn w:val="Normal"/>
    <w:link w:val="BodyText3Char"/>
    <w:unhideWhenUsed/>
    <w:rsid w:val="00BE01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0149"/>
    <w:rPr>
      <w:rFonts w:ascii="Times New Roman" w:hAnsi="Times New Roman"/>
      <w:sz w:val="16"/>
      <w:szCs w:val="16"/>
      <w:lang w:val="en-US"/>
    </w:rPr>
  </w:style>
  <w:style w:type="numbering" w:customStyle="1" w:styleId="NoList1">
    <w:name w:val="No List1"/>
    <w:next w:val="NoList"/>
    <w:uiPriority w:val="99"/>
    <w:semiHidden/>
    <w:rsid w:val="00BE0149"/>
  </w:style>
  <w:style w:type="character" w:styleId="PageNumber">
    <w:name w:val="page number"/>
    <w:basedOn w:val="DefaultParagraphFont"/>
    <w:rsid w:val="00BE0149"/>
  </w:style>
  <w:style w:type="paragraph" w:customStyle="1" w:styleId="BalloonText1">
    <w:name w:val="Balloon Text1"/>
    <w:basedOn w:val="Normal"/>
    <w:semiHidden/>
    <w:rsid w:val="00BE0149"/>
    <w:pPr>
      <w:spacing w:line="240" w:lineRule="auto"/>
    </w:pPr>
    <w:rPr>
      <w:rFonts w:ascii="Tahoma" w:eastAsia="Times New Roman" w:hAnsi="Tahoma" w:cs="Times New Roman"/>
      <w:sz w:val="16"/>
      <w:szCs w:val="16"/>
      <w:lang w:eastAsia="sv-SE"/>
    </w:rPr>
  </w:style>
  <w:style w:type="paragraph" w:customStyle="1" w:styleId="Litteraturlistautansiffror">
    <w:name w:val="Litteraturlista utan siffror"/>
    <w:basedOn w:val="Normal"/>
    <w:rsid w:val="00BE0149"/>
    <w:pPr>
      <w:spacing w:line="220" w:lineRule="exact"/>
      <w:ind w:left="340" w:hanging="340"/>
    </w:pPr>
    <w:rPr>
      <w:rFonts w:eastAsia="Times New Roman" w:cs="Times New Roman"/>
      <w:iCs/>
      <w:sz w:val="20"/>
      <w:szCs w:val="20"/>
      <w:lang w:eastAsia="sv-SE"/>
    </w:rPr>
  </w:style>
  <w:style w:type="paragraph" w:customStyle="1" w:styleId="12">
    <w:name w:val="12"/>
    <w:basedOn w:val="Normal"/>
    <w:rsid w:val="00BE0149"/>
    <w:pPr>
      <w:spacing w:line="240" w:lineRule="auto"/>
    </w:pPr>
    <w:rPr>
      <w:rFonts w:eastAsia="Times New Roman" w:cs="Times New Roman"/>
      <w:sz w:val="28"/>
      <w:szCs w:val="28"/>
      <w:lang w:eastAsia="sv-SE"/>
    </w:rPr>
  </w:style>
  <w:style w:type="paragraph" w:customStyle="1" w:styleId="CommentSubject1">
    <w:name w:val="Comment Subject1"/>
    <w:basedOn w:val="CommentText"/>
    <w:next w:val="CommentText"/>
    <w:semiHidden/>
    <w:rsid w:val="00BE0149"/>
    <w:rPr>
      <w:rFonts w:eastAsia="Times New Roman" w:cs="Times New Roman"/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BE0149"/>
    <w:pPr>
      <w:spacing w:line="240" w:lineRule="auto"/>
      <w:ind w:left="720" w:hanging="720"/>
    </w:pPr>
    <w:rPr>
      <w:rFonts w:eastAsia="Times New Roman" w:cs="Times New Roman"/>
      <w:szCs w:val="24"/>
      <w:lang w:eastAsia="sv-S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paragraph" w:styleId="BodyText2">
    <w:name w:val="Body Text 2"/>
    <w:basedOn w:val="Normal"/>
    <w:link w:val="BodyText2Char"/>
    <w:rsid w:val="00BE0149"/>
    <w:pPr>
      <w:spacing w:line="240" w:lineRule="auto"/>
      <w:jc w:val="right"/>
    </w:pPr>
    <w:rPr>
      <w:rFonts w:ascii="Arial" w:eastAsia="Times New Roman" w:hAnsi="Arial" w:cs="Arial"/>
      <w:b/>
      <w:szCs w:val="24"/>
      <w:lang w:eastAsia="sv-SE"/>
    </w:rPr>
  </w:style>
  <w:style w:type="character" w:customStyle="1" w:styleId="BodyText2Char">
    <w:name w:val="Body Text 2 Char"/>
    <w:basedOn w:val="DefaultParagraphFont"/>
    <w:link w:val="BodyText2"/>
    <w:rsid w:val="00BE0149"/>
    <w:rPr>
      <w:rFonts w:ascii="Arial" w:eastAsia="Times New Roman" w:hAnsi="Arial" w:cs="Arial"/>
      <w:b/>
      <w:sz w:val="24"/>
      <w:szCs w:val="24"/>
      <w:lang w:val="en-US" w:eastAsia="sv-SE"/>
    </w:rPr>
  </w:style>
  <w:style w:type="paragraph" w:styleId="DocumentMap">
    <w:name w:val="Document Map"/>
    <w:basedOn w:val="Normal"/>
    <w:link w:val="DocumentMapChar"/>
    <w:uiPriority w:val="99"/>
    <w:semiHidden/>
    <w:rsid w:val="00BE0149"/>
    <w:pPr>
      <w:shd w:val="clear" w:color="auto" w:fill="000080"/>
      <w:spacing w:line="240" w:lineRule="auto"/>
    </w:pPr>
    <w:rPr>
      <w:rFonts w:ascii="Tahoma" w:eastAsia="Times New Roman" w:hAnsi="Tahoma" w:cs="Tahoma"/>
      <w:szCs w:val="24"/>
      <w:lang w:eastAsia="sv-S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E0149"/>
    <w:rPr>
      <w:rFonts w:ascii="Tahoma" w:eastAsia="Times New Roman" w:hAnsi="Tahoma" w:cs="Tahoma"/>
      <w:sz w:val="24"/>
      <w:szCs w:val="24"/>
      <w:shd w:val="clear" w:color="auto" w:fill="000080"/>
      <w:lang w:val="en-US" w:eastAsia="sv-SE"/>
    </w:rPr>
  </w:style>
  <w:style w:type="character" w:styleId="FollowedHyperlink">
    <w:name w:val="FollowedHyperlink"/>
    <w:uiPriority w:val="99"/>
    <w:rsid w:val="00BE0149"/>
    <w:rPr>
      <w:color w:val="800080"/>
      <w:u w:val="single"/>
    </w:rPr>
  </w:style>
  <w:style w:type="character" w:styleId="Emphasis">
    <w:name w:val="Emphasis"/>
    <w:uiPriority w:val="20"/>
    <w:qFormat/>
    <w:rsid w:val="00BE0149"/>
    <w:rPr>
      <w:i/>
      <w:iCs/>
    </w:rPr>
  </w:style>
  <w:style w:type="paragraph" w:customStyle="1" w:styleId="Kommentarsmne1">
    <w:name w:val="Kommentarsämne1"/>
    <w:basedOn w:val="CommentText"/>
    <w:next w:val="CommentText"/>
    <w:semiHidden/>
    <w:unhideWhenUsed/>
    <w:rsid w:val="00BE0149"/>
    <w:rPr>
      <w:rFonts w:eastAsia="Times New Roman" w:cs="Times New Roman"/>
      <w:b/>
      <w:bCs/>
    </w:rPr>
  </w:style>
  <w:style w:type="character" w:customStyle="1" w:styleId="KommentarerChar">
    <w:name w:val="Kommentarer Char"/>
    <w:semiHidden/>
    <w:rsid w:val="00BE0149"/>
    <w:rPr>
      <w:lang w:val="en-US"/>
    </w:rPr>
  </w:style>
  <w:style w:type="character" w:customStyle="1" w:styleId="KommentarsmneChar">
    <w:name w:val="Kommentarsämne Char"/>
    <w:basedOn w:val="KommentarerChar"/>
    <w:rsid w:val="00BE0149"/>
    <w:rPr>
      <w:lang w:val="en-US"/>
    </w:rPr>
  </w:style>
  <w:style w:type="paragraph" w:customStyle="1" w:styleId="Ballongtext1">
    <w:name w:val="Ballongtext1"/>
    <w:basedOn w:val="Normal"/>
    <w:semiHidden/>
    <w:unhideWhenUsed/>
    <w:rsid w:val="00BE0149"/>
    <w:pPr>
      <w:spacing w:line="240" w:lineRule="auto"/>
    </w:pPr>
    <w:rPr>
      <w:rFonts w:ascii="Tahoma" w:eastAsia="Times New Roman" w:hAnsi="Tahoma" w:cs="Tahoma"/>
      <w:sz w:val="16"/>
      <w:szCs w:val="16"/>
      <w:lang w:eastAsia="sv-SE"/>
    </w:rPr>
  </w:style>
  <w:style w:type="character" w:customStyle="1" w:styleId="BallongtextChar">
    <w:name w:val="Ballongtext Char"/>
    <w:semiHidden/>
    <w:rsid w:val="00BE0149"/>
    <w:rPr>
      <w:rFonts w:ascii="Tahoma" w:hAnsi="Tahoma" w:cs="Tahoma"/>
      <w:sz w:val="16"/>
      <w:szCs w:val="16"/>
      <w:lang w:val="en-US"/>
    </w:rPr>
  </w:style>
  <w:style w:type="character" w:styleId="Strong">
    <w:name w:val="Strong"/>
    <w:uiPriority w:val="99"/>
    <w:qFormat/>
    <w:rsid w:val="00BE0149"/>
    <w:rPr>
      <w:b/>
      <w:bCs/>
    </w:rPr>
  </w:style>
  <w:style w:type="paragraph" w:styleId="NormalWeb">
    <w:name w:val="Normal (Web)"/>
    <w:aliases w:val=" webb"/>
    <w:basedOn w:val="Normal"/>
    <w:uiPriority w:val="99"/>
    <w:rsid w:val="00BE0149"/>
    <w:pPr>
      <w:spacing w:before="100" w:beforeAutospacing="1" w:after="100" w:afterAutospacing="1" w:line="240" w:lineRule="auto"/>
    </w:pPr>
    <w:rPr>
      <w:rFonts w:eastAsia="SimSun" w:cs="Times New Roman"/>
      <w:szCs w:val="24"/>
      <w:lang w:eastAsia="zh-CN"/>
    </w:rPr>
  </w:style>
  <w:style w:type="paragraph" w:customStyle="1" w:styleId="Normal1">
    <w:name w:val="Normal+1"/>
    <w:basedOn w:val="Default"/>
    <w:next w:val="Default"/>
    <w:uiPriority w:val="99"/>
    <w:rsid w:val="00BE0149"/>
  </w:style>
  <w:style w:type="table" w:styleId="TableGrid">
    <w:name w:val="Table Grid"/>
    <w:basedOn w:val="TableNormal"/>
    <w:rsid w:val="00BE0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kaelStenkula">
    <w:name w:val="Mikael Stenkula"/>
    <w:semiHidden/>
    <w:rsid w:val="00BE0149"/>
    <w:rPr>
      <w:rFonts w:ascii="Arial" w:hAnsi="Arial" w:cs="Arial"/>
      <w:color w:val="000080"/>
      <w:sz w:val="20"/>
      <w:szCs w:val="20"/>
    </w:rPr>
  </w:style>
  <w:style w:type="paragraph" w:customStyle="1" w:styleId="Liststycke1">
    <w:name w:val="Liststycke1"/>
    <w:basedOn w:val="Normal"/>
    <w:uiPriority w:val="34"/>
    <w:qFormat/>
    <w:rsid w:val="00BE014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Ingetavstnd1">
    <w:name w:val="Inget avstånd1"/>
    <w:uiPriority w:val="1"/>
    <w:qFormat/>
    <w:rsid w:val="00BE01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it-title5">
    <w:name w:val="cit-title5"/>
    <w:rsid w:val="00BE0149"/>
    <w:rPr>
      <w:b/>
      <w:bCs/>
      <w:vanish w:val="0"/>
      <w:webHidden w:val="0"/>
      <w:color w:val="111111"/>
      <w:sz w:val="24"/>
      <w:szCs w:val="24"/>
      <w:specVanish w:val="0"/>
    </w:rPr>
  </w:style>
  <w:style w:type="character" w:customStyle="1" w:styleId="site-title">
    <w:name w:val="site-title"/>
    <w:rsid w:val="00BE0149"/>
  </w:style>
  <w:style w:type="character" w:customStyle="1" w:styleId="cit-print-date">
    <w:name w:val="cit-print-date"/>
    <w:rsid w:val="00BE0149"/>
  </w:style>
  <w:style w:type="character" w:customStyle="1" w:styleId="cit-vol">
    <w:name w:val="cit-vol"/>
    <w:rsid w:val="00BE0149"/>
  </w:style>
  <w:style w:type="character" w:customStyle="1" w:styleId="cit-sep2">
    <w:name w:val="cit-sep2"/>
    <w:rsid w:val="00BE0149"/>
  </w:style>
  <w:style w:type="character" w:customStyle="1" w:styleId="cit-first-page">
    <w:name w:val="cit-first-page"/>
    <w:rsid w:val="00BE0149"/>
  </w:style>
  <w:style w:type="character" w:customStyle="1" w:styleId="cit-last-page2">
    <w:name w:val="cit-last-page2"/>
    <w:rsid w:val="00BE0149"/>
  </w:style>
  <w:style w:type="character" w:customStyle="1" w:styleId="slug-pub-date3">
    <w:name w:val="slug-pub-date3"/>
    <w:rsid w:val="00BE0149"/>
    <w:rPr>
      <w:b/>
      <w:bCs/>
    </w:rPr>
  </w:style>
  <w:style w:type="character" w:customStyle="1" w:styleId="slug-vol">
    <w:name w:val="slug-vol"/>
    <w:rsid w:val="00BE0149"/>
  </w:style>
  <w:style w:type="character" w:customStyle="1" w:styleId="slug-issue">
    <w:name w:val="slug-issue"/>
    <w:rsid w:val="00BE0149"/>
  </w:style>
  <w:style w:type="character" w:customStyle="1" w:styleId="slug-pages3">
    <w:name w:val="slug-pages3"/>
    <w:rsid w:val="00BE0149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BE0149"/>
  </w:style>
  <w:style w:type="character" w:customStyle="1" w:styleId="EmailStyle291">
    <w:name w:val="EmailStyle29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character" w:customStyle="1" w:styleId="CharCharCharChar11">
    <w:name w:val="Char Char Char Char11"/>
    <w:aliases w:val="Char Char Char Char Char2,Char Char Char Char Char Char"/>
    <w:uiPriority w:val="99"/>
    <w:rsid w:val="00BE0149"/>
    <w:rPr>
      <w:rFonts w:cs="Times New Roman"/>
    </w:rPr>
  </w:style>
  <w:style w:type="character" w:customStyle="1" w:styleId="EmailStyle431">
    <w:name w:val="EmailStyle43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BE0149"/>
    <w:pPr>
      <w:spacing w:before="240" w:after="60" w:line="240" w:lineRule="auto"/>
      <w:jc w:val="center"/>
      <w:outlineLvl w:val="0"/>
    </w:pPr>
    <w:rPr>
      <w:rFonts w:ascii="Cambria" w:eastAsia="SimSun" w:hAnsi="Cambria" w:cs="Cambria"/>
      <w:b/>
      <w:bCs/>
      <w:kern w:val="28"/>
      <w:sz w:val="32"/>
      <w:szCs w:val="32"/>
      <w:lang w:eastAsia="sv-SE"/>
    </w:rPr>
  </w:style>
  <w:style w:type="character" w:customStyle="1" w:styleId="TitleChar">
    <w:name w:val="Title Char"/>
    <w:basedOn w:val="DefaultParagraphFont"/>
    <w:link w:val="Title"/>
    <w:uiPriority w:val="99"/>
    <w:rsid w:val="00BE0149"/>
    <w:rPr>
      <w:rFonts w:ascii="Cambria" w:eastAsia="SimSun" w:hAnsi="Cambria" w:cs="Cambria"/>
      <w:b/>
      <w:bCs/>
      <w:kern w:val="28"/>
      <w:sz w:val="32"/>
      <w:szCs w:val="32"/>
      <w:lang w:val="en-US" w:eastAsia="sv-SE"/>
    </w:rPr>
  </w:style>
  <w:style w:type="character" w:customStyle="1" w:styleId="EmailStyle471">
    <w:name w:val="EmailStyle47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paragraph" w:customStyle="1" w:styleId="Taxbody">
    <w:name w:val="Taxbody"/>
    <w:basedOn w:val="BodyText"/>
    <w:qFormat/>
    <w:rsid w:val="00BE014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eastAsia="SimSun"/>
    </w:rPr>
  </w:style>
  <w:style w:type="paragraph" w:customStyle="1" w:styleId="author">
    <w:name w:val="author"/>
    <w:basedOn w:val="Normal"/>
    <w:next w:val="affiliation"/>
    <w:uiPriority w:val="99"/>
    <w:rsid w:val="00BE0149"/>
    <w:pPr>
      <w:spacing w:before="120" w:line="240" w:lineRule="auto"/>
    </w:pPr>
    <w:rPr>
      <w:rFonts w:eastAsia="SimSun" w:cs="Times New Roman"/>
      <w:szCs w:val="24"/>
      <w:lang w:eastAsia="sv-SE"/>
    </w:rPr>
  </w:style>
  <w:style w:type="paragraph" w:customStyle="1" w:styleId="affiliation">
    <w:name w:val="affiliation"/>
    <w:basedOn w:val="Normal"/>
    <w:next w:val="phone"/>
    <w:uiPriority w:val="99"/>
    <w:rsid w:val="00BE0149"/>
    <w:pPr>
      <w:spacing w:before="120" w:line="240" w:lineRule="auto"/>
    </w:pPr>
    <w:rPr>
      <w:rFonts w:eastAsia="SimSun" w:cs="Times New Roman"/>
      <w:i/>
      <w:iCs/>
      <w:szCs w:val="24"/>
      <w:lang w:eastAsia="sv-SE"/>
    </w:rPr>
  </w:style>
  <w:style w:type="paragraph" w:customStyle="1" w:styleId="email">
    <w:name w:val="email"/>
    <w:basedOn w:val="Normal"/>
    <w:next w:val="Normal"/>
    <w:uiPriority w:val="99"/>
    <w:rsid w:val="00BE0149"/>
    <w:pPr>
      <w:spacing w:before="120" w:line="240" w:lineRule="auto"/>
    </w:pPr>
    <w:rPr>
      <w:rFonts w:eastAsia="SimSun" w:cs="Times New Roman"/>
      <w:sz w:val="20"/>
      <w:szCs w:val="20"/>
      <w:lang w:eastAsia="sv-SE"/>
    </w:rPr>
  </w:style>
  <w:style w:type="paragraph" w:customStyle="1" w:styleId="phone">
    <w:name w:val="phone"/>
    <w:basedOn w:val="email"/>
    <w:next w:val="fax"/>
    <w:uiPriority w:val="99"/>
    <w:rsid w:val="00BE0149"/>
  </w:style>
  <w:style w:type="paragraph" w:customStyle="1" w:styleId="fax">
    <w:name w:val="fax"/>
    <w:basedOn w:val="email"/>
    <w:next w:val="email"/>
    <w:uiPriority w:val="99"/>
    <w:rsid w:val="00BE0149"/>
  </w:style>
  <w:style w:type="character" w:customStyle="1" w:styleId="apple-converted-space">
    <w:name w:val="apple-converted-space"/>
    <w:uiPriority w:val="99"/>
    <w:rsid w:val="00BE0149"/>
    <w:rPr>
      <w:rFonts w:cs="Times New Roman"/>
    </w:rPr>
  </w:style>
  <w:style w:type="paragraph" w:styleId="ListParagraph">
    <w:name w:val="List Paragraph"/>
    <w:basedOn w:val="Normal"/>
    <w:uiPriority w:val="34"/>
    <w:qFormat/>
    <w:rsid w:val="00BE0149"/>
    <w:pPr>
      <w:spacing w:line="240" w:lineRule="auto"/>
      <w:ind w:left="720"/>
      <w:contextualSpacing/>
    </w:pPr>
    <w:rPr>
      <w:rFonts w:eastAsia="SimSun" w:cs="Times New Roman"/>
      <w:szCs w:val="24"/>
      <w:lang w:eastAsia="zh-CN"/>
    </w:rPr>
  </w:style>
  <w:style w:type="table" w:customStyle="1" w:styleId="TableGrid1">
    <w:name w:val="Table Grid1"/>
    <w:basedOn w:val="TableNormal"/>
    <w:next w:val="TableGrid"/>
    <w:uiPriority w:val="99"/>
    <w:rsid w:val="00BE01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uiPriority w:val="99"/>
    <w:rsid w:val="00BE0149"/>
    <w:pPr>
      <w:shd w:val="clear" w:color="auto" w:fill="FFFFFF"/>
      <w:spacing w:after="324" w:line="240" w:lineRule="auto"/>
    </w:pPr>
    <w:rPr>
      <w:rFonts w:ascii="Arial" w:eastAsia="SimSun" w:hAnsi="Arial" w:cs="Times New Roman"/>
      <w:szCs w:val="24"/>
      <w:lang w:eastAsia="sv-SE"/>
    </w:rPr>
  </w:style>
  <w:style w:type="character" w:styleId="PlaceholderText">
    <w:name w:val="Placeholder Text"/>
    <w:basedOn w:val="DefaultParagraphFont"/>
    <w:uiPriority w:val="99"/>
    <w:semiHidden/>
    <w:rsid w:val="00BE0149"/>
    <w:rPr>
      <w:color w:val="808080"/>
    </w:rPr>
  </w:style>
  <w:style w:type="paragraph" w:styleId="NoSpacing">
    <w:name w:val="No Spacing"/>
    <w:uiPriority w:val="1"/>
    <w:qFormat/>
    <w:rsid w:val="00BE0149"/>
    <w:pPr>
      <w:spacing w:beforeAutospacing="1" w:after="0" w:afterAutospacing="1" w:line="240" w:lineRule="auto"/>
    </w:pPr>
    <w:rPr>
      <w:rFonts w:ascii="Arial" w:eastAsia="SimSu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BE0149"/>
  </w:style>
  <w:style w:type="table" w:customStyle="1" w:styleId="TableGrid2">
    <w:name w:val="Table Grid2"/>
    <w:basedOn w:val="TableNormal"/>
    <w:next w:val="TableGrid"/>
    <w:uiPriority w:val="59"/>
    <w:rsid w:val="00BE01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jusskuggning1">
    <w:name w:val="Ljus skuggning1"/>
    <w:basedOn w:val="TableNormal"/>
    <w:uiPriority w:val="60"/>
    <w:rsid w:val="00BE014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sv-S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Papertitle">
    <w:name w:val="Papertitle"/>
    <w:basedOn w:val="Taxbody"/>
    <w:qFormat/>
    <w:rsid w:val="00BE0149"/>
    <w:pPr>
      <w:jc w:val="center"/>
    </w:pPr>
    <w:rPr>
      <w:rFonts w:eastAsia="Times New Roman"/>
    </w:rPr>
  </w:style>
  <w:style w:type="paragraph" w:customStyle="1" w:styleId="Abstracttext">
    <w:name w:val="Abstracttext"/>
    <w:basedOn w:val="Normal"/>
    <w:qFormat/>
    <w:rsid w:val="00BE0149"/>
    <w:pPr>
      <w:spacing w:line="240" w:lineRule="auto"/>
      <w:jc w:val="both"/>
      <w:outlineLvl w:val="0"/>
    </w:pPr>
    <w:rPr>
      <w:rFonts w:eastAsia="Calibri" w:cs="Times New Roman"/>
      <w:szCs w:val="24"/>
      <w:lang w:eastAsia="sv-SE"/>
    </w:rPr>
  </w:style>
  <w:style w:type="numbering" w:customStyle="1" w:styleId="Headings">
    <w:name w:val="Headings"/>
    <w:uiPriority w:val="99"/>
    <w:rsid w:val="00BE0149"/>
  </w:style>
  <w:style w:type="paragraph" w:styleId="TOCHeading">
    <w:name w:val="TOC Heading"/>
    <w:basedOn w:val="Heading1"/>
    <w:next w:val="Normal"/>
    <w:uiPriority w:val="39"/>
    <w:unhideWhenUsed/>
    <w:qFormat/>
    <w:rsid w:val="00BE0149"/>
    <w:pPr>
      <w:outlineLvl w:val="9"/>
    </w:pPr>
    <w:rPr>
      <w:rFonts w:ascii="Cambria" w:eastAsia="Times New Roman" w:hAnsi="Cambria" w:cs="Times New Roman"/>
      <w:color w:val="365F91"/>
    </w:rPr>
  </w:style>
  <w:style w:type="paragraph" w:styleId="TOC1">
    <w:name w:val="toc 1"/>
    <w:basedOn w:val="Normal"/>
    <w:next w:val="Normal"/>
    <w:autoRedefine/>
    <w:uiPriority w:val="39"/>
    <w:unhideWhenUsed/>
    <w:rsid w:val="00BE0149"/>
    <w:pPr>
      <w:tabs>
        <w:tab w:val="left" w:pos="442"/>
        <w:tab w:val="right" w:leader="dot" w:pos="9062"/>
      </w:tabs>
      <w:spacing w:before="40" w:line="240" w:lineRule="auto"/>
    </w:pPr>
    <w:rPr>
      <w:rFonts w:eastAsia="Calibri" w:cs="Times New Roman"/>
      <w:noProof/>
      <w:sz w:val="40"/>
      <w:szCs w:val="24"/>
      <w:lang w:eastAsia="sv-SE"/>
    </w:rPr>
  </w:style>
  <w:style w:type="paragraph" w:styleId="TOC2">
    <w:name w:val="toc 2"/>
    <w:basedOn w:val="Normal"/>
    <w:next w:val="Normal"/>
    <w:autoRedefine/>
    <w:uiPriority w:val="39"/>
    <w:unhideWhenUsed/>
    <w:rsid w:val="00BE0149"/>
    <w:pPr>
      <w:spacing w:line="240" w:lineRule="auto"/>
      <w:ind w:left="238"/>
    </w:pPr>
    <w:rPr>
      <w:rFonts w:eastAsia="Calibri" w:cs="Times New Roman"/>
      <w:szCs w:val="24"/>
      <w:lang w:eastAsia="sv-SE"/>
    </w:rPr>
  </w:style>
  <w:style w:type="paragraph" w:styleId="TOC3">
    <w:name w:val="toc 3"/>
    <w:next w:val="Normal"/>
    <w:autoRedefine/>
    <w:uiPriority w:val="39"/>
    <w:unhideWhenUsed/>
    <w:rsid w:val="00BE0149"/>
    <w:pPr>
      <w:tabs>
        <w:tab w:val="left" w:pos="1247"/>
        <w:tab w:val="left" w:pos="1760"/>
        <w:tab w:val="right" w:leader="dot" w:pos="9061"/>
      </w:tabs>
      <w:spacing w:after="0" w:line="240" w:lineRule="auto"/>
      <w:ind w:left="442"/>
    </w:pPr>
    <w:rPr>
      <w:rFonts w:ascii="Times New Roman" w:eastAsia="Calibri" w:hAnsi="Times New Roman" w:cs="Times New Roman"/>
      <w:noProof/>
      <w:sz w:val="24"/>
      <w:lang w:bidi="en-US"/>
    </w:rPr>
  </w:style>
  <w:style w:type="paragraph" w:styleId="TOC4">
    <w:name w:val="toc 4"/>
    <w:next w:val="Normal"/>
    <w:autoRedefine/>
    <w:uiPriority w:val="39"/>
    <w:unhideWhenUsed/>
    <w:qFormat/>
    <w:rsid w:val="00BE0149"/>
    <w:pPr>
      <w:tabs>
        <w:tab w:val="left" w:pos="1644"/>
        <w:tab w:val="left" w:pos="1760"/>
        <w:tab w:val="right" w:leader="dot" w:pos="9062"/>
      </w:tabs>
      <w:spacing w:after="0" w:line="240" w:lineRule="auto"/>
      <w:ind w:left="658"/>
    </w:pPr>
    <w:rPr>
      <w:rFonts w:ascii="Times New Roman" w:eastAsia="Calibri" w:hAnsi="Times New Roman" w:cs="Times New Roman"/>
      <w:color w:val="000000"/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BE0149"/>
    <w:pPr>
      <w:tabs>
        <w:tab w:val="left" w:pos="1985"/>
        <w:tab w:val="right" w:leader="dot" w:pos="9062"/>
      </w:tabs>
      <w:spacing w:after="100"/>
      <w:ind w:left="879"/>
    </w:pPr>
    <w:rPr>
      <w:rFonts w:eastAsia="Calibri" w:cs="Times New Roman"/>
      <w:color w:val="000000"/>
      <w:szCs w:val="24"/>
      <w:lang w:eastAsia="sv-SE"/>
    </w:rPr>
  </w:style>
  <w:style w:type="paragraph" w:styleId="TOC6">
    <w:name w:val="toc 6"/>
    <w:next w:val="Normal"/>
    <w:autoRedefine/>
    <w:uiPriority w:val="39"/>
    <w:unhideWhenUsed/>
    <w:rsid w:val="00BE0149"/>
    <w:pPr>
      <w:tabs>
        <w:tab w:val="left" w:pos="1474"/>
        <w:tab w:val="right" w:leader="dot" w:pos="9062"/>
      </w:tabs>
      <w:spacing w:after="100" w:line="240" w:lineRule="auto"/>
    </w:pPr>
    <w:rPr>
      <w:rFonts w:ascii="Times New Roman" w:eastAsia="Calibri" w:hAnsi="Times New Roman" w:cs="Times New Roman"/>
      <w:sz w:val="24"/>
    </w:rPr>
  </w:style>
  <w:style w:type="paragraph" w:styleId="TOC7">
    <w:name w:val="toc 7"/>
    <w:next w:val="Normal"/>
    <w:autoRedefine/>
    <w:uiPriority w:val="39"/>
    <w:unhideWhenUsed/>
    <w:rsid w:val="00BE0149"/>
    <w:pPr>
      <w:spacing w:after="100" w:line="240" w:lineRule="auto"/>
      <w:ind w:left="221"/>
    </w:pPr>
    <w:rPr>
      <w:rFonts w:ascii="Times New Roman" w:eastAsia="Calibri" w:hAnsi="Times New Roman" w:cs="Times New Roman"/>
      <w:sz w:val="24"/>
    </w:rPr>
  </w:style>
  <w:style w:type="paragraph" w:styleId="TOC8">
    <w:name w:val="toc 8"/>
    <w:next w:val="Normal"/>
    <w:autoRedefine/>
    <w:uiPriority w:val="39"/>
    <w:unhideWhenUsed/>
    <w:rsid w:val="00BE0149"/>
    <w:pPr>
      <w:tabs>
        <w:tab w:val="left" w:pos="1247"/>
        <w:tab w:val="left" w:pos="1760"/>
        <w:tab w:val="right" w:leader="dot" w:pos="9062"/>
      </w:tabs>
      <w:spacing w:after="100" w:line="240" w:lineRule="auto"/>
      <w:ind w:left="442"/>
    </w:pPr>
    <w:rPr>
      <w:rFonts w:ascii="Times New Roman" w:eastAsia="Calibri" w:hAnsi="Times New Roman" w:cs="Times New Roman"/>
      <w:sz w:val="24"/>
    </w:rPr>
  </w:style>
  <w:style w:type="numbering" w:customStyle="1" w:styleId="NoList4">
    <w:name w:val="No List4"/>
    <w:next w:val="NoList"/>
    <w:semiHidden/>
    <w:rsid w:val="00BE0149"/>
  </w:style>
  <w:style w:type="paragraph" w:styleId="Date">
    <w:name w:val="Date"/>
    <w:basedOn w:val="Normal"/>
    <w:next w:val="Normal"/>
    <w:link w:val="DateChar"/>
    <w:rsid w:val="00BE0149"/>
    <w:pPr>
      <w:spacing w:line="240" w:lineRule="auto"/>
    </w:pPr>
    <w:rPr>
      <w:rFonts w:eastAsia="Times New Roman" w:cs="Times New Roman"/>
      <w:szCs w:val="24"/>
      <w:lang w:eastAsia="sv-SE"/>
    </w:rPr>
  </w:style>
  <w:style w:type="character" w:customStyle="1" w:styleId="DateChar">
    <w:name w:val="Date Char"/>
    <w:basedOn w:val="DefaultParagraphFont"/>
    <w:link w:val="Date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customStyle="1" w:styleId="ft">
    <w:name w:val="ft"/>
    <w:rsid w:val="00BE0149"/>
  </w:style>
  <w:style w:type="numbering" w:customStyle="1" w:styleId="NoList5">
    <w:name w:val="No List5"/>
    <w:next w:val="NoList"/>
    <w:uiPriority w:val="99"/>
    <w:semiHidden/>
    <w:unhideWhenUsed/>
    <w:rsid w:val="00BE0149"/>
  </w:style>
  <w:style w:type="paragraph" w:customStyle="1" w:styleId="intro">
    <w:name w:val="intro"/>
    <w:basedOn w:val="Normal"/>
    <w:rsid w:val="00BE014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v-SE"/>
    </w:rPr>
  </w:style>
  <w:style w:type="character" w:customStyle="1" w:styleId="tooltip">
    <w:name w:val="tooltip"/>
    <w:basedOn w:val="DefaultParagraphFont"/>
    <w:rsid w:val="00BE0149"/>
  </w:style>
  <w:style w:type="paragraph" w:customStyle="1" w:styleId="Normal10">
    <w:name w:val="Normal1"/>
    <w:basedOn w:val="Normal"/>
    <w:rsid w:val="00BE0149"/>
    <w:pPr>
      <w:spacing w:before="100" w:beforeAutospacing="1" w:after="100" w:afterAutospacing="1" w:line="379" w:lineRule="auto"/>
    </w:pPr>
    <w:rPr>
      <w:rFonts w:ascii="Verdana" w:eastAsia="Times New Roman" w:hAnsi="Verdana" w:cs="Times New Roman"/>
      <w:color w:val="000000"/>
      <w:szCs w:val="24"/>
      <w:lang w:eastAsia="sv-SE"/>
    </w:rPr>
  </w:style>
  <w:style w:type="paragraph" w:customStyle="1" w:styleId="ingress">
    <w:name w:val="ingress"/>
    <w:basedOn w:val="Normal"/>
    <w:rsid w:val="00BE0149"/>
    <w:pPr>
      <w:spacing w:before="100" w:beforeAutospacing="1" w:after="100" w:afterAutospacing="1" w:line="336" w:lineRule="auto"/>
    </w:pPr>
    <w:rPr>
      <w:rFonts w:ascii="Arial" w:eastAsia="Times New Roman" w:hAnsi="Arial" w:cs="Arial"/>
      <w:color w:val="000000"/>
      <w:sz w:val="32"/>
      <w:szCs w:val="32"/>
      <w:lang w:eastAsia="sv-SE"/>
    </w:rPr>
  </w:style>
  <w:style w:type="table" w:customStyle="1" w:styleId="TableGrid3">
    <w:name w:val="Table Grid3"/>
    <w:basedOn w:val="TableNormal"/>
    <w:next w:val="TableGrid"/>
    <w:uiPriority w:val="59"/>
    <w:rsid w:val="00BE0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0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55" w:line="270" w:lineRule="atLeast"/>
    </w:pPr>
    <w:rPr>
      <w:rFonts w:ascii="Courier New" w:eastAsia="Times New Roman" w:hAnsi="Courier New" w:cs="Courier New"/>
      <w:sz w:val="18"/>
      <w:szCs w:val="18"/>
      <w:lang w:eastAsia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0149"/>
    <w:rPr>
      <w:rFonts w:ascii="Courier New" w:eastAsia="Times New Roman" w:hAnsi="Courier New" w:cs="Courier New"/>
      <w:sz w:val="18"/>
      <w:szCs w:val="18"/>
      <w:lang w:val="en-US" w:eastAsia="sv-SE"/>
    </w:rPr>
  </w:style>
  <w:style w:type="numbering" w:customStyle="1" w:styleId="NoList6">
    <w:name w:val="No List6"/>
    <w:next w:val="NoList"/>
    <w:uiPriority w:val="99"/>
    <w:semiHidden/>
    <w:unhideWhenUsed/>
    <w:rsid w:val="00BE0149"/>
  </w:style>
  <w:style w:type="paragraph" w:customStyle="1" w:styleId="Rubrik11">
    <w:name w:val="Rubrik 11"/>
    <w:basedOn w:val="Normal"/>
    <w:rsid w:val="00BE0149"/>
    <w:rPr>
      <w:rFonts w:eastAsia="Calibri" w:cs="Times New Roman"/>
      <w:szCs w:val="24"/>
    </w:rPr>
  </w:style>
  <w:style w:type="paragraph" w:customStyle="1" w:styleId="Rubrik21">
    <w:name w:val="Rubrik 21"/>
    <w:basedOn w:val="Normal"/>
    <w:rsid w:val="00BE0149"/>
    <w:rPr>
      <w:rFonts w:eastAsia="Calibri" w:cs="Times New Roman"/>
      <w:szCs w:val="24"/>
    </w:rPr>
  </w:style>
  <w:style w:type="paragraph" w:customStyle="1" w:styleId="Rubrik31">
    <w:name w:val="Rubrik 31"/>
    <w:basedOn w:val="Normal"/>
    <w:rsid w:val="00BE0149"/>
    <w:rPr>
      <w:rFonts w:eastAsia="Calibri" w:cs="Times New Roman"/>
      <w:szCs w:val="24"/>
    </w:rPr>
  </w:style>
  <w:style w:type="paragraph" w:customStyle="1" w:styleId="Rubrik41">
    <w:name w:val="Rubrik 41"/>
    <w:basedOn w:val="Normal"/>
    <w:rsid w:val="00BE0149"/>
    <w:rPr>
      <w:rFonts w:eastAsia="Calibri" w:cs="Times New Roman"/>
      <w:szCs w:val="24"/>
    </w:rPr>
  </w:style>
  <w:style w:type="paragraph" w:customStyle="1" w:styleId="Rubrik51">
    <w:name w:val="Rubrik 51"/>
    <w:basedOn w:val="Normal"/>
    <w:rsid w:val="00BE0149"/>
    <w:rPr>
      <w:rFonts w:eastAsia="Calibri" w:cs="Times New Roman"/>
      <w:szCs w:val="24"/>
    </w:rPr>
  </w:style>
  <w:style w:type="paragraph" w:customStyle="1" w:styleId="Rubrik61">
    <w:name w:val="Rubrik 61"/>
    <w:basedOn w:val="Normal"/>
    <w:rsid w:val="00BE0149"/>
    <w:rPr>
      <w:rFonts w:eastAsia="Calibri" w:cs="Times New Roman"/>
      <w:szCs w:val="24"/>
    </w:rPr>
  </w:style>
  <w:style w:type="paragraph" w:customStyle="1" w:styleId="Rubrik71">
    <w:name w:val="Rubrik 71"/>
    <w:basedOn w:val="Normal"/>
    <w:rsid w:val="00BE0149"/>
    <w:rPr>
      <w:rFonts w:eastAsia="Calibri" w:cs="Times New Roman"/>
      <w:szCs w:val="24"/>
    </w:rPr>
  </w:style>
  <w:style w:type="paragraph" w:customStyle="1" w:styleId="Rubrik81">
    <w:name w:val="Rubrik 81"/>
    <w:basedOn w:val="Normal"/>
    <w:rsid w:val="00BE0149"/>
    <w:rPr>
      <w:rFonts w:eastAsia="Calibri" w:cs="Times New Roman"/>
      <w:szCs w:val="24"/>
    </w:rPr>
  </w:style>
  <w:style w:type="paragraph" w:customStyle="1" w:styleId="Rubrik91">
    <w:name w:val="Rubrik 91"/>
    <w:basedOn w:val="Normal"/>
    <w:rsid w:val="00BE0149"/>
    <w:rPr>
      <w:rFonts w:eastAsia="Calibri" w:cs="Times New Roman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BE0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brik111">
    <w:name w:val="Rubrik 111"/>
    <w:basedOn w:val="Normal"/>
    <w:rsid w:val="00BE0149"/>
    <w:rPr>
      <w:rFonts w:eastAsia="Calibri" w:cs="Times New Roman"/>
      <w:szCs w:val="24"/>
    </w:rPr>
  </w:style>
  <w:style w:type="paragraph" w:customStyle="1" w:styleId="Rubrik211">
    <w:name w:val="Rubrik 211"/>
    <w:basedOn w:val="Normal"/>
    <w:rsid w:val="00BE0149"/>
    <w:rPr>
      <w:rFonts w:eastAsia="Calibri" w:cs="Times New Roman"/>
      <w:szCs w:val="24"/>
    </w:rPr>
  </w:style>
  <w:style w:type="paragraph" w:customStyle="1" w:styleId="Rubrik311">
    <w:name w:val="Rubrik 311"/>
    <w:basedOn w:val="Normal"/>
    <w:rsid w:val="00BE0149"/>
    <w:rPr>
      <w:rFonts w:eastAsia="Calibri" w:cs="Times New Roman"/>
      <w:szCs w:val="24"/>
    </w:rPr>
  </w:style>
  <w:style w:type="paragraph" w:customStyle="1" w:styleId="Rubrik411">
    <w:name w:val="Rubrik 411"/>
    <w:basedOn w:val="Normal"/>
    <w:rsid w:val="00BE0149"/>
    <w:rPr>
      <w:rFonts w:eastAsia="Calibri" w:cs="Times New Roman"/>
      <w:szCs w:val="24"/>
    </w:rPr>
  </w:style>
  <w:style w:type="paragraph" w:customStyle="1" w:styleId="Rubrik511">
    <w:name w:val="Rubrik 511"/>
    <w:basedOn w:val="Normal"/>
    <w:rsid w:val="00BE0149"/>
    <w:rPr>
      <w:rFonts w:eastAsia="Calibri" w:cs="Times New Roman"/>
      <w:szCs w:val="24"/>
    </w:rPr>
  </w:style>
  <w:style w:type="paragraph" w:customStyle="1" w:styleId="Rubrik611">
    <w:name w:val="Rubrik 611"/>
    <w:basedOn w:val="Normal"/>
    <w:rsid w:val="00BE0149"/>
    <w:rPr>
      <w:rFonts w:eastAsia="Calibri" w:cs="Times New Roman"/>
      <w:szCs w:val="24"/>
    </w:rPr>
  </w:style>
  <w:style w:type="paragraph" w:customStyle="1" w:styleId="Rubrik711">
    <w:name w:val="Rubrik 711"/>
    <w:basedOn w:val="Normal"/>
    <w:rsid w:val="00BE0149"/>
    <w:rPr>
      <w:rFonts w:eastAsia="Calibri" w:cs="Times New Roman"/>
      <w:szCs w:val="24"/>
    </w:rPr>
  </w:style>
  <w:style w:type="paragraph" w:customStyle="1" w:styleId="Rubrik811">
    <w:name w:val="Rubrik 811"/>
    <w:basedOn w:val="Normal"/>
    <w:rsid w:val="00BE0149"/>
    <w:rPr>
      <w:rFonts w:eastAsia="Calibri" w:cs="Times New Roman"/>
      <w:szCs w:val="24"/>
    </w:rPr>
  </w:style>
  <w:style w:type="paragraph" w:customStyle="1" w:styleId="Rubrik911">
    <w:name w:val="Rubrik 911"/>
    <w:basedOn w:val="Normal"/>
    <w:rsid w:val="00BE0149"/>
    <w:rPr>
      <w:rFonts w:eastAsia="Calibri" w:cs="Times New Roman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BE0149"/>
    <w:pPr>
      <w:spacing w:after="100"/>
      <w:ind w:left="1760"/>
    </w:pPr>
    <w:rPr>
      <w:rFonts w:eastAsiaTheme="minorEastAsia"/>
      <w:lang w:eastAsia="sv-S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014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0149"/>
    <w:rPr>
      <w:rFonts w:ascii="Times New Roman" w:hAnsi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E01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149"/>
    <w:pPr>
      <w:spacing w:after="0" w:line="36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149"/>
    <w:pPr>
      <w:keepNext/>
      <w:keepLines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01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v-S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0149"/>
    <w:pPr>
      <w:keepNext/>
      <w:spacing w:line="240" w:lineRule="auto"/>
      <w:outlineLvl w:val="2"/>
    </w:pPr>
    <w:rPr>
      <w:rFonts w:eastAsia="Times New Roman" w:cs="Times New Roman"/>
      <w:b/>
      <w:sz w:val="40"/>
      <w:szCs w:val="24"/>
      <w:lang w:eastAsia="sv-SE"/>
    </w:rPr>
  </w:style>
  <w:style w:type="paragraph" w:styleId="Heading4">
    <w:name w:val="heading 4"/>
    <w:basedOn w:val="Normal"/>
    <w:next w:val="Normal"/>
    <w:link w:val="Heading4Char"/>
    <w:uiPriority w:val="9"/>
    <w:qFormat/>
    <w:rsid w:val="00BE0149"/>
    <w:pPr>
      <w:keepNext/>
      <w:spacing w:line="240" w:lineRule="auto"/>
      <w:outlineLvl w:val="3"/>
    </w:pPr>
    <w:rPr>
      <w:rFonts w:eastAsia="Times New Roman" w:cs="Times New Roman"/>
      <w:i/>
      <w:iCs/>
      <w:szCs w:val="24"/>
      <w:lang w:eastAsia="sv-S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0149"/>
    <w:pPr>
      <w:keepNext/>
      <w:keepLines/>
      <w:tabs>
        <w:tab w:val="left" w:pos="1191"/>
      </w:tabs>
      <w:spacing w:before="200"/>
      <w:ind w:left="454" w:hanging="454"/>
      <w:outlineLvl w:val="4"/>
    </w:pPr>
    <w:rPr>
      <w:rFonts w:eastAsia="Times New Roman" w:cs="Times New Roman"/>
      <w:color w:val="000000"/>
      <w:szCs w:val="20"/>
      <w:lang w:val="x-none" w:eastAsia="x-none"/>
    </w:rPr>
  </w:style>
  <w:style w:type="paragraph" w:styleId="Heading6">
    <w:name w:val="heading 6"/>
    <w:next w:val="Normal"/>
    <w:link w:val="Heading6Char"/>
    <w:uiPriority w:val="9"/>
    <w:qFormat/>
    <w:rsid w:val="00BE0149"/>
    <w:pPr>
      <w:keepNext/>
      <w:keepLines/>
      <w:spacing w:before="480" w:after="120" w:line="240" w:lineRule="auto"/>
      <w:ind w:left="454" w:hanging="454"/>
      <w:outlineLvl w:val="5"/>
    </w:pPr>
    <w:rPr>
      <w:rFonts w:ascii="Times New Roman" w:eastAsia="Times New Roman" w:hAnsi="Times New Roman" w:cs="Times New Roman"/>
      <w:b/>
      <w:iCs/>
      <w:sz w:val="24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0149"/>
    <w:pPr>
      <w:keepNext/>
      <w:keepLines/>
      <w:tabs>
        <w:tab w:val="left" w:pos="567"/>
      </w:tabs>
      <w:spacing w:before="360" w:after="120" w:line="240" w:lineRule="auto"/>
      <w:ind w:left="454" w:hanging="454"/>
      <w:outlineLvl w:val="6"/>
    </w:pPr>
    <w:rPr>
      <w:rFonts w:eastAsia="Times New Roman" w:cs="Times New Roman"/>
      <w:b/>
      <w:iCs/>
      <w:color w:val="00000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BE0149"/>
    <w:pPr>
      <w:keepNext/>
      <w:keepLines/>
      <w:tabs>
        <w:tab w:val="left" w:pos="567"/>
      </w:tabs>
      <w:spacing w:before="360" w:after="120" w:line="240" w:lineRule="auto"/>
      <w:ind w:left="454" w:hanging="454"/>
      <w:jc w:val="both"/>
      <w:outlineLvl w:val="7"/>
    </w:pPr>
    <w:rPr>
      <w:rFonts w:eastAsia="Times New Roman" w:cs="Times New Roman"/>
      <w:b/>
      <w:color w:val="00000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BE0149"/>
    <w:pPr>
      <w:keepNext/>
      <w:keepLines/>
      <w:spacing w:before="200"/>
      <w:ind w:left="454" w:hanging="45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149"/>
    <w:rPr>
      <w:rFonts w:ascii="Times New Roman" w:eastAsiaTheme="majorEastAsia" w:hAnsi="Times New Roman" w:cstheme="majorBidi"/>
      <w:b/>
      <w:bCs/>
      <w:sz w:val="36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01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sv-SE"/>
    </w:rPr>
  </w:style>
  <w:style w:type="character" w:customStyle="1" w:styleId="Heading3Char">
    <w:name w:val="Heading 3 Char"/>
    <w:basedOn w:val="DefaultParagraphFont"/>
    <w:link w:val="Heading3"/>
    <w:uiPriority w:val="9"/>
    <w:rsid w:val="00BE0149"/>
    <w:rPr>
      <w:rFonts w:ascii="Times New Roman" w:eastAsia="Times New Roman" w:hAnsi="Times New Roman" w:cs="Times New Roman"/>
      <w:b/>
      <w:sz w:val="40"/>
      <w:szCs w:val="24"/>
      <w:lang w:val="en-US" w:eastAsia="sv-SE"/>
    </w:rPr>
  </w:style>
  <w:style w:type="character" w:customStyle="1" w:styleId="Heading4Char">
    <w:name w:val="Heading 4 Char"/>
    <w:basedOn w:val="DefaultParagraphFont"/>
    <w:link w:val="Heading4"/>
    <w:uiPriority w:val="9"/>
    <w:rsid w:val="00BE0149"/>
    <w:rPr>
      <w:rFonts w:ascii="Times New Roman" w:eastAsia="Times New Roman" w:hAnsi="Times New Roman" w:cs="Times New Roman"/>
      <w:i/>
      <w:iCs/>
      <w:sz w:val="24"/>
      <w:szCs w:val="24"/>
      <w:lang w:val="en-US" w:eastAsia="sv-SE"/>
    </w:rPr>
  </w:style>
  <w:style w:type="character" w:customStyle="1" w:styleId="Heading5Char">
    <w:name w:val="Heading 5 Char"/>
    <w:basedOn w:val="DefaultParagraphFont"/>
    <w:link w:val="Heading5"/>
    <w:uiPriority w:val="9"/>
    <w:rsid w:val="00BE0149"/>
    <w:rPr>
      <w:rFonts w:ascii="Times New Roman" w:eastAsia="Times New Roman" w:hAnsi="Times New Roman" w:cs="Times New Roman"/>
      <w:color w:val="000000"/>
      <w:sz w:val="24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BE0149"/>
    <w:rPr>
      <w:rFonts w:ascii="Times New Roman" w:eastAsia="Times New Roman" w:hAnsi="Times New Roman" w:cs="Times New Roman"/>
      <w:b/>
      <w:iCs/>
      <w:sz w:val="24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BE0149"/>
    <w:rPr>
      <w:rFonts w:ascii="Times New Roman" w:eastAsia="Times New Roman" w:hAnsi="Times New Roman" w:cs="Times New Roman"/>
      <w:b/>
      <w:iCs/>
      <w:color w:val="000000"/>
      <w:sz w:val="24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BE0149"/>
    <w:rPr>
      <w:rFonts w:ascii="Times New Roman" w:eastAsia="Times New Roman" w:hAnsi="Times New Roman" w:cs="Times New Roman"/>
      <w:b/>
      <w:color w:val="000000"/>
      <w:sz w:val="2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BE014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unhideWhenUsed/>
    <w:rsid w:val="00BE0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149"/>
    <w:pPr>
      <w:spacing w:line="240" w:lineRule="auto"/>
    </w:pPr>
    <w:rPr>
      <w:rFonts w:eastAsiaTheme="minorEastAsia"/>
      <w:sz w:val="20"/>
      <w:szCs w:val="20"/>
      <w:lang w:eastAsia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149"/>
    <w:rPr>
      <w:rFonts w:ascii="Times New Roman" w:eastAsiaTheme="minorEastAsia" w:hAnsi="Times New Roman"/>
      <w:sz w:val="20"/>
      <w:szCs w:val="20"/>
      <w:lang w:val="en-US" w:eastAsia="sv-SE"/>
    </w:rPr>
  </w:style>
  <w:style w:type="character" w:styleId="FootnoteReference">
    <w:name w:val="footnote reference"/>
    <w:basedOn w:val="DefaultParagraphFont"/>
    <w:uiPriority w:val="99"/>
    <w:unhideWhenUsed/>
    <w:rsid w:val="00BE0149"/>
    <w:rPr>
      <w:vertAlign w:val="superscript"/>
    </w:rPr>
  </w:style>
  <w:style w:type="paragraph" w:styleId="FootnoteText">
    <w:name w:val="footnote text"/>
    <w:aliases w:val=" Char Char Char, Char Char Char Char,Char Char Char,Char Char Char Char"/>
    <w:basedOn w:val="Normal"/>
    <w:link w:val="FootnoteTextChar"/>
    <w:uiPriority w:val="99"/>
    <w:unhideWhenUsed/>
    <w:rsid w:val="00BE0149"/>
    <w:pPr>
      <w:spacing w:line="240" w:lineRule="auto"/>
    </w:pPr>
    <w:rPr>
      <w:rFonts w:eastAsiaTheme="minorEastAsia"/>
      <w:sz w:val="20"/>
      <w:szCs w:val="20"/>
      <w:lang w:eastAsia="sv-SE"/>
    </w:rPr>
  </w:style>
  <w:style w:type="character" w:customStyle="1" w:styleId="FootnoteTextChar">
    <w:name w:val="Footnote Text Char"/>
    <w:aliases w:val=" Char Char Char Char1, Char Char Char Char Char,Char Char Char Char1,Char Char Char Char Char"/>
    <w:basedOn w:val="DefaultParagraphFont"/>
    <w:link w:val="FootnoteText"/>
    <w:uiPriority w:val="99"/>
    <w:rsid w:val="00BE0149"/>
    <w:rPr>
      <w:rFonts w:ascii="Times New Roman" w:eastAsiaTheme="minorEastAsia" w:hAnsi="Times New Roman"/>
      <w:sz w:val="20"/>
      <w:szCs w:val="20"/>
      <w:lang w:val="en-US" w:eastAsia="sv-SE"/>
    </w:rPr>
  </w:style>
  <w:style w:type="paragraph" w:styleId="BalloonText">
    <w:name w:val="Balloon Text"/>
    <w:basedOn w:val="Normal"/>
    <w:link w:val="BalloonTextChar"/>
    <w:uiPriority w:val="99"/>
    <w:unhideWhenUsed/>
    <w:rsid w:val="00BE0149"/>
    <w:pPr>
      <w:spacing w:line="240" w:lineRule="auto"/>
    </w:pPr>
    <w:rPr>
      <w:rFonts w:ascii="Tahoma" w:eastAsiaTheme="minorEastAsia" w:hAnsi="Tahoma" w:cs="Tahoma"/>
      <w:sz w:val="16"/>
      <w:szCs w:val="16"/>
      <w:lang w:eastAsia="sv-S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E0149"/>
    <w:rPr>
      <w:rFonts w:ascii="Tahoma" w:eastAsiaTheme="minorEastAsia" w:hAnsi="Tahoma" w:cs="Tahoma"/>
      <w:sz w:val="16"/>
      <w:szCs w:val="16"/>
      <w:lang w:val="en-US" w:eastAsia="sv-SE"/>
    </w:rPr>
  </w:style>
  <w:style w:type="paragraph" w:customStyle="1" w:styleId="reference">
    <w:name w:val="reference"/>
    <w:basedOn w:val="Normal"/>
    <w:rsid w:val="00BE0149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de-DE"/>
    </w:rPr>
  </w:style>
  <w:style w:type="paragraph" w:styleId="BodyText">
    <w:name w:val="Body Text"/>
    <w:basedOn w:val="Normal"/>
    <w:link w:val="BodyTextChar"/>
    <w:uiPriority w:val="99"/>
    <w:rsid w:val="00BE0149"/>
    <w:pPr>
      <w:spacing w:after="120" w:line="240" w:lineRule="auto"/>
    </w:pPr>
    <w:rPr>
      <w:rFonts w:eastAsia="Times New Roman" w:cs="Times New Roman"/>
      <w:szCs w:val="24"/>
      <w:lang w:eastAsia="sv-SE"/>
    </w:rPr>
  </w:style>
  <w:style w:type="character" w:customStyle="1" w:styleId="BodyTextChar">
    <w:name w:val="Body Text Char"/>
    <w:basedOn w:val="DefaultParagraphFont"/>
    <w:link w:val="BodyText"/>
    <w:uiPriority w:val="99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styleId="Hyperlink">
    <w:name w:val="Hyperlink"/>
    <w:basedOn w:val="DefaultParagraphFont"/>
    <w:uiPriority w:val="99"/>
    <w:unhideWhenUsed/>
    <w:rsid w:val="00BE014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BE0149"/>
    <w:pPr>
      <w:spacing w:after="120"/>
      <w:ind w:left="283"/>
    </w:pPr>
    <w:rPr>
      <w:rFonts w:eastAsiaTheme="minorEastAsia"/>
      <w:lang w:eastAsia="sv-S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styleId="Header">
    <w:name w:val="header"/>
    <w:basedOn w:val="Normal"/>
    <w:link w:val="HeaderChar"/>
    <w:unhideWhenUsed/>
    <w:rsid w:val="00BE0149"/>
    <w:pPr>
      <w:tabs>
        <w:tab w:val="center" w:pos="4536"/>
        <w:tab w:val="right" w:pos="9072"/>
      </w:tabs>
      <w:spacing w:line="240" w:lineRule="auto"/>
    </w:pPr>
    <w:rPr>
      <w:rFonts w:eastAsiaTheme="minorEastAsia"/>
      <w:lang w:eastAsia="sv-SE"/>
    </w:rPr>
  </w:style>
  <w:style w:type="character" w:customStyle="1" w:styleId="HeaderChar">
    <w:name w:val="Header Char"/>
    <w:basedOn w:val="DefaultParagraphFont"/>
    <w:link w:val="Header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customStyle="1" w:styleId="Default">
    <w:name w:val="Default"/>
    <w:rsid w:val="00BE014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v-SE"/>
    </w:rPr>
  </w:style>
  <w:style w:type="paragraph" w:customStyle="1" w:styleId="tabellrubrik">
    <w:name w:val="tabellrubrik"/>
    <w:basedOn w:val="Normal"/>
    <w:link w:val="tabellrubrikChar"/>
    <w:qFormat/>
    <w:rsid w:val="00BE0149"/>
    <w:pPr>
      <w:tabs>
        <w:tab w:val="left" w:pos="993"/>
      </w:tabs>
    </w:pPr>
    <w:rPr>
      <w:rFonts w:eastAsia="Calibri" w:cs="Times New Roman"/>
      <w:szCs w:val="20"/>
      <w:lang w:eastAsia="sv-SE"/>
    </w:rPr>
  </w:style>
  <w:style w:type="character" w:customStyle="1" w:styleId="tabellrubrikChar">
    <w:name w:val="tabellrubrik Char"/>
    <w:link w:val="tabellrubrik"/>
    <w:rsid w:val="00BE0149"/>
    <w:rPr>
      <w:rFonts w:ascii="Times New Roman" w:eastAsia="Calibri" w:hAnsi="Times New Roman" w:cs="Times New Roman"/>
      <w:sz w:val="24"/>
      <w:szCs w:val="20"/>
      <w:lang w:val="en-US" w:eastAsia="sv-SE"/>
    </w:rPr>
  </w:style>
  <w:style w:type="paragraph" w:customStyle="1" w:styleId="Reference0">
    <w:name w:val="Reference"/>
    <w:qFormat/>
    <w:rsid w:val="00BE0149"/>
    <w:pPr>
      <w:spacing w:after="240" w:line="240" w:lineRule="auto"/>
      <w:ind w:left="284" w:hanging="284"/>
      <w:jc w:val="both"/>
    </w:pPr>
    <w:rPr>
      <w:rFonts w:ascii="Times New Roman" w:eastAsia="Calibri" w:hAnsi="Times New Roman" w:cs="Times New Roman"/>
      <w:sz w:val="24"/>
      <w:lang w:eastAsia="sv-SE"/>
    </w:rPr>
  </w:style>
  <w:style w:type="character" w:customStyle="1" w:styleId="personname">
    <w:name w:val="person_name"/>
    <w:rsid w:val="00BE0149"/>
  </w:style>
  <w:style w:type="paragraph" w:styleId="Footer">
    <w:name w:val="footer"/>
    <w:basedOn w:val="Normal"/>
    <w:link w:val="FooterChar"/>
    <w:uiPriority w:val="99"/>
    <w:unhideWhenUsed/>
    <w:rsid w:val="00BE0149"/>
    <w:pPr>
      <w:tabs>
        <w:tab w:val="center" w:pos="4536"/>
        <w:tab w:val="right" w:pos="9072"/>
      </w:tabs>
      <w:spacing w:line="240" w:lineRule="auto"/>
    </w:pPr>
    <w:rPr>
      <w:rFonts w:eastAsiaTheme="minorEastAsia"/>
      <w:lang w:eastAsia="sv-SE"/>
    </w:rPr>
  </w:style>
  <w:style w:type="character" w:customStyle="1" w:styleId="FooterChar">
    <w:name w:val="Footer Char"/>
    <w:basedOn w:val="DefaultParagraphFont"/>
    <w:link w:val="Footer"/>
    <w:uiPriority w:val="99"/>
    <w:rsid w:val="00BE0149"/>
    <w:rPr>
      <w:rFonts w:ascii="Times New Roman" w:eastAsiaTheme="minorEastAsia" w:hAnsi="Times New Roman"/>
      <w:sz w:val="24"/>
      <w:lang w:val="en-US"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0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0149"/>
    <w:rPr>
      <w:rFonts w:ascii="Times New Roman" w:eastAsiaTheme="minorEastAsia" w:hAnsi="Times New Roman"/>
      <w:b/>
      <w:bCs/>
      <w:sz w:val="20"/>
      <w:szCs w:val="20"/>
      <w:lang w:val="en-US" w:eastAsia="sv-SE"/>
    </w:rPr>
  </w:style>
  <w:style w:type="paragraph" w:styleId="Revision">
    <w:name w:val="Revision"/>
    <w:hidden/>
    <w:uiPriority w:val="99"/>
    <w:semiHidden/>
    <w:rsid w:val="00BE0149"/>
    <w:pPr>
      <w:spacing w:after="0" w:line="240" w:lineRule="auto"/>
    </w:pPr>
    <w:rPr>
      <w:rFonts w:eastAsiaTheme="minorEastAsia"/>
      <w:lang w:val="en-US" w:eastAsia="sv-SE"/>
    </w:rPr>
  </w:style>
  <w:style w:type="paragraph" w:styleId="BodyText3">
    <w:name w:val="Body Text 3"/>
    <w:basedOn w:val="Normal"/>
    <w:link w:val="BodyText3Char"/>
    <w:unhideWhenUsed/>
    <w:rsid w:val="00BE01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0149"/>
    <w:rPr>
      <w:rFonts w:ascii="Times New Roman" w:hAnsi="Times New Roman"/>
      <w:sz w:val="16"/>
      <w:szCs w:val="16"/>
      <w:lang w:val="en-US"/>
    </w:rPr>
  </w:style>
  <w:style w:type="numbering" w:customStyle="1" w:styleId="NoList1">
    <w:name w:val="No List1"/>
    <w:next w:val="NoList"/>
    <w:uiPriority w:val="99"/>
    <w:semiHidden/>
    <w:rsid w:val="00BE0149"/>
  </w:style>
  <w:style w:type="character" w:styleId="PageNumber">
    <w:name w:val="page number"/>
    <w:basedOn w:val="DefaultParagraphFont"/>
    <w:rsid w:val="00BE0149"/>
  </w:style>
  <w:style w:type="paragraph" w:customStyle="1" w:styleId="BalloonText1">
    <w:name w:val="Balloon Text1"/>
    <w:basedOn w:val="Normal"/>
    <w:semiHidden/>
    <w:rsid w:val="00BE0149"/>
    <w:pPr>
      <w:spacing w:line="240" w:lineRule="auto"/>
    </w:pPr>
    <w:rPr>
      <w:rFonts w:ascii="Tahoma" w:eastAsia="Times New Roman" w:hAnsi="Tahoma" w:cs="Times New Roman"/>
      <w:sz w:val="16"/>
      <w:szCs w:val="16"/>
      <w:lang w:eastAsia="sv-SE"/>
    </w:rPr>
  </w:style>
  <w:style w:type="paragraph" w:customStyle="1" w:styleId="Litteraturlistautansiffror">
    <w:name w:val="Litteraturlista utan siffror"/>
    <w:basedOn w:val="Normal"/>
    <w:rsid w:val="00BE0149"/>
    <w:pPr>
      <w:spacing w:line="220" w:lineRule="exact"/>
      <w:ind w:left="340" w:hanging="340"/>
    </w:pPr>
    <w:rPr>
      <w:rFonts w:eastAsia="Times New Roman" w:cs="Times New Roman"/>
      <w:iCs/>
      <w:sz w:val="20"/>
      <w:szCs w:val="20"/>
      <w:lang w:eastAsia="sv-SE"/>
    </w:rPr>
  </w:style>
  <w:style w:type="paragraph" w:customStyle="1" w:styleId="12">
    <w:name w:val="12"/>
    <w:basedOn w:val="Normal"/>
    <w:rsid w:val="00BE0149"/>
    <w:pPr>
      <w:spacing w:line="240" w:lineRule="auto"/>
    </w:pPr>
    <w:rPr>
      <w:rFonts w:eastAsia="Times New Roman" w:cs="Times New Roman"/>
      <w:sz w:val="28"/>
      <w:szCs w:val="28"/>
      <w:lang w:eastAsia="sv-SE"/>
    </w:rPr>
  </w:style>
  <w:style w:type="paragraph" w:customStyle="1" w:styleId="CommentSubject1">
    <w:name w:val="Comment Subject1"/>
    <w:basedOn w:val="CommentText"/>
    <w:next w:val="CommentText"/>
    <w:semiHidden/>
    <w:rsid w:val="00BE0149"/>
    <w:rPr>
      <w:rFonts w:eastAsia="Times New Roman" w:cs="Times New Roman"/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BE0149"/>
    <w:pPr>
      <w:spacing w:line="240" w:lineRule="auto"/>
      <w:ind w:left="720" w:hanging="720"/>
    </w:pPr>
    <w:rPr>
      <w:rFonts w:eastAsia="Times New Roman" w:cs="Times New Roman"/>
      <w:szCs w:val="24"/>
      <w:lang w:eastAsia="sv-S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paragraph" w:styleId="BodyText2">
    <w:name w:val="Body Text 2"/>
    <w:basedOn w:val="Normal"/>
    <w:link w:val="BodyText2Char"/>
    <w:rsid w:val="00BE0149"/>
    <w:pPr>
      <w:spacing w:line="240" w:lineRule="auto"/>
      <w:jc w:val="right"/>
    </w:pPr>
    <w:rPr>
      <w:rFonts w:ascii="Arial" w:eastAsia="Times New Roman" w:hAnsi="Arial" w:cs="Arial"/>
      <w:b/>
      <w:szCs w:val="24"/>
      <w:lang w:eastAsia="sv-SE"/>
    </w:rPr>
  </w:style>
  <w:style w:type="character" w:customStyle="1" w:styleId="BodyText2Char">
    <w:name w:val="Body Text 2 Char"/>
    <w:basedOn w:val="DefaultParagraphFont"/>
    <w:link w:val="BodyText2"/>
    <w:rsid w:val="00BE0149"/>
    <w:rPr>
      <w:rFonts w:ascii="Arial" w:eastAsia="Times New Roman" w:hAnsi="Arial" w:cs="Arial"/>
      <w:b/>
      <w:sz w:val="24"/>
      <w:szCs w:val="24"/>
      <w:lang w:val="en-US" w:eastAsia="sv-SE"/>
    </w:rPr>
  </w:style>
  <w:style w:type="paragraph" w:styleId="DocumentMap">
    <w:name w:val="Document Map"/>
    <w:basedOn w:val="Normal"/>
    <w:link w:val="DocumentMapChar"/>
    <w:uiPriority w:val="99"/>
    <w:semiHidden/>
    <w:rsid w:val="00BE0149"/>
    <w:pPr>
      <w:shd w:val="clear" w:color="auto" w:fill="000080"/>
      <w:spacing w:line="240" w:lineRule="auto"/>
    </w:pPr>
    <w:rPr>
      <w:rFonts w:ascii="Tahoma" w:eastAsia="Times New Roman" w:hAnsi="Tahoma" w:cs="Tahoma"/>
      <w:szCs w:val="24"/>
      <w:lang w:eastAsia="sv-S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E0149"/>
    <w:rPr>
      <w:rFonts w:ascii="Tahoma" w:eastAsia="Times New Roman" w:hAnsi="Tahoma" w:cs="Tahoma"/>
      <w:sz w:val="24"/>
      <w:szCs w:val="24"/>
      <w:shd w:val="clear" w:color="auto" w:fill="000080"/>
      <w:lang w:val="en-US" w:eastAsia="sv-SE"/>
    </w:rPr>
  </w:style>
  <w:style w:type="character" w:styleId="FollowedHyperlink">
    <w:name w:val="FollowedHyperlink"/>
    <w:uiPriority w:val="99"/>
    <w:rsid w:val="00BE0149"/>
    <w:rPr>
      <w:color w:val="800080"/>
      <w:u w:val="single"/>
    </w:rPr>
  </w:style>
  <w:style w:type="character" w:styleId="Emphasis">
    <w:name w:val="Emphasis"/>
    <w:uiPriority w:val="20"/>
    <w:qFormat/>
    <w:rsid w:val="00BE0149"/>
    <w:rPr>
      <w:i/>
      <w:iCs/>
    </w:rPr>
  </w:style>
  <w:style w:type="paragraph" w:customStyle="1" w:styleId="Kommentarsmne1">
    <w:name w:val="Kommentarsämne1"/>
    <w:basedOn w:val="CommentText"/>
    <w:next w:val="CommentText"/>
    <w:semiHidden/>
    <w:unhideWhenUsed/>
    <w:rsid w:val="00BE0149"/>
    <w:rPr>
      <w:rFonts w:eastAsia="Times New Roman" w:cs="Times New Roman"/>
      <w:b/>
      <w:bCs/>
    </w:rPr>
  </w:style>
  <w:style w:type="character" w:customStyle="1" w:styleId="KommentarerChar">
    <w:name w:val="Kommentarer Char"/>
    <w:semiHidden/>
    <w:rsid w:val="00BE0149"/>
    <w:rPr>
      <w:lang w:val="en-US"/>
    </w:rPr>
  </w:style>
  <w:style w:type="character" w:customStyle="1" w:styleId="KommentarsmneChar">
    <w:name w:val="Kommentarsämne Char"/>
    <w:basedOn w:val="KommentarerChar"/>
    <w:rsid w:val="00BE0149"/>
    <w:rPr>
      <w:lang w:val="en-US"/>
    </w:rPr>
  </w:style>
  <w:style w:type="paragraph" w:customStyle="1" w:styleId="Ballongtext1">
    <w:name w:val="Ballongtext1"/>
    <w:basedOn w:val="Normal"/>
    <w:semiHidden/>
    <w:unhideWhenUsed/>
    <w:rsid w:val="00BE0149"/>
    <w:pPr>
      <w:spacing w:line="240" w:lineRule="auto"/>
    </w:pPr>
    <w:rPr>
      <w:rFonts w:ascii="Tahoma" w:eastAsia="Times New Roman" w:hAnsi="Tahoma" w:cs="Tahoma"/>
      <w:sz w:val="16"/>
      <w:szCs w:val="16"/>
      <w:lang w:eastAsia="sv-SE"/>
    </w:rPr>
  </w:style>
  <w:style w:type="character" w:customStyle="1" w:styleId="BallongtextChar">
    <w:name w:val="Ballongtext Char"/>
    <w:semiHidden/>
    <w:rsid w:val="00BE0149"/>
    <w:rPr>
      <w:rFonts w:ascii="Tahoma" w:hAnsi="Tahoma" w:cs="Tahoma"/>
      <w:sz w:val="16"/>
      <w:szCs w:val="16"/>
      <w:lang w:val="en-US"/>
    </w:rPr>
  </w:style>
  <w:style w:type="character" w:styleId="Strong">
    <w:name w:val="Strong"/>
    <w:uiPriority w:val="99"/>
    <w:qFormat/>
    <w:rsid w:val="00BE0149"/>
    <w:rPr>
      <w:b/>
      <w:bCs/>
    </w:rPr>
  </w:style>
  <w:style w:type="paragraph" w:styleId="NormalWeb">
    <w:name w:val="Normal (Web)"/>
    <w:aliases w:val=" webb"/>
    <w:basedOn w:val="Normal"/>
    <w:uiPriority w:val="99"/>
    <w:rsid w:val="00BE0149"/>
    <w:pPr>
      <w:spacing w:before="100" w:beforeAutospacing="1" w:after="100" w:afterAutospacing="1" w:line="240" w:lineRule="auto"/>
    </w:pPr>
    <w:rPr>
      <w:rFonts w:eastAsia="SimSun" w:cs="Times New Roman"/>
      <w:szCs w:val="24"/>
      <w:lang w:eastAsia="zh-CN"/>
    </w:rPr>
  </w:style>
  <w:style w:type="paragraph" w:customStyle="1" w:styleId="Normal1">
    <w:name w:val="Normal+1"/>
    <w:basedOn w:val="Default"/>
    <w:next w:val="Default"/>
    <w:uiPriority w:val="99"/>
    <w:rsid w:val="00BE0149"/>
  </w:style>
  <w:style w:type="table" w:styleId="TableGrid">
    <w:name w:val="Table Grid"/>
    <w:basedOn w:val="TableNormal"/>
    <w:rsid w:val="00BE0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kaelStenkula">
    <w:name w:val="Mikael Stenkula"/>
    <w:semiHidden/>
    <w:rsid w:val="00BE0149"/>
    <w:rPr>
      <w:rFonts w:ascii="Arial" w:hAnsi="Arial" w:cs="Arial"/>
      <w:color w:val="000080"/>
      <w:sz w:val="20"/>
      <w:szCs w:val="20"/>
    </w:rPr>
  </w:style>
  <w:style w:type="paragraph" w:customStyle="1" w:styleId="Liststycke1">
    <w:name w:val="Liststycke1"/>
    <w:basedOn w:val="Normal"/>
    <w:uiPriority w:val="34"/>
    <w:qFormat/>
    <w:rsid w:val="00BE014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Ingetavstnd1">
    <w:name w:val="Inget avstånd1"/>
    <w:uiPriority w:val="1"/>
    <w:qFormat/>
    <w:rsid w:val="00BE01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it-title5">
    <w:name w:val="cit-title5"/>
    <w:rsid w:val="00BE0149"/>
    <w:rPr>
      <w:b/>
      <w:bCs/>
      <w:vanish w:val="0"/>
      <w:webHidden w:val="0"/>
      <w:color w:val="111111"/>
      <w:sz w:val="24"/>
      <w:szCs w:val="24"/>
      <w:specVanish w:val="0"/>
    </w:rPr>
  </w:style>
  <w:style w:type="character" w:customStyle="1" w:styleId="site-title">
    <w:name w:val="site-title"/>
    <w:rsid w:val="00BE0149"/>
  </w:style>
  <w:style w:type="character" w:customStyle="1" w:styleId="cit-print-date">
    <w:name w:val="cit-print-date"/>
    <w:rsid w:val="00BE0149"/>
  </w:style>
  <w:style w:type="character" w:customStyle="1" w:styleId="cit-vol">
    <w:name w:val="cit-vol"/>
    <w:rsid w:val="00BE0149"/>
  </w:style>
  <w:style w:type="character" w:customStyle="1" w:styleId="cit-sep2">
    <w:name w:val="cit-sep2"/>
    <w:rsid w:val="00BE0149"/>
  </w:style>
  <w:style w:type="character" w:customStyle="1" w:styleId="cit-first-page">
    <w:name w:val="cit-first-page"/>
    <w:rsid w:val="00BE0149"/>
  </w:style>
  <w:style w:type="character" w:customStyle="1" w:styleId="cit-last-page2">
    <w:name w:val="cit-last-page2"/>
    <w:rsid w:val="00BE0149"/>
  </w:style>
  <w:style w:type="character" w:customStyle="1" w:styleId="slug-pub-date3">
    <w:name w:val="slug-pub-date3"/>
    <w:rsid w:val="00BE0149"/>
    <w:rPr>
      <w:b/>
      <w:bCs/>
    </w:rPr>
  </w:style>
  <w:style w:type="character" w:customStyle="1" w:styleId="slug-vol">
    <w:name w:val="slug-vol"/>
    <w:rsid w:val="00BE0149"/>
  </w:style>
  <w:style w:type="character" w:customStyle="1" w:styleId="slug-issue">
    <w:name w:val="slug-issue"/>
    <w:rsid w:val="00BE0149"/>
  </w:style>
  <w:style w:type="character" w:customStyle="1" w:styleId="slug-pages3">
    <w:name w:val="slug-pages3"/>
    <w:rsid w:val="00BE0149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BE0149"/>
  </w:style>
  <w:style w:type="character" w:customStyle="1" w:styleId="EmailStyle291">
    <w:name w:val="EmailStyle29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character" w:customStyle="1" w:styleId="CharCharCharChar11">
    <w:name w:val="Char Char Char Char11"/>
    <w:aliases w:val="Char Char Char Char Char2,Char Char Char Char Char Char"/>
    <w:uiPriority w:val="99"/>
    <w:rsid w:val="00BE0149"/>
    <w:rPr>
      <w:rFonts w:cs="Times New Roman"/>
    </w:rPr>
  </w:style>
  <w:style w:type="character" w:customStyle="1" w:styleId="EmailStyle431">
    <w:name w:val="EmailStyle43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BE0149"/>
    <w:pPr>
      <w:spacing w:before="240" w:after="60" w:line="240" w:lineRule="auto"/>
      <w:jc w:val="center"/>
      <w:outlineLvl w:val="0"/>
    </w:pPr>
    <w:rPr>
      <w:rFonts w:ascii="Cambria" w:eastAsia="SimSun" w:hAnsi="Cambria" w:cs="Cambria"/>
      <w:b/>
      <w:bCs/>
      <w:kern w:val="28"/>
      <w:sz w:val="32"/>
      <w:szCs w:val="32"/>
      <w:lang w:eastAsia="sv-SE"/>
    </w:rPr>
  </w:style>
  <w:style w:type="character" w:customStyle="1" w:styleId="TitleChar">
    <w:name w:val="Title Char"/>
    <w:basedOn w:val="DefaultParagraphFont"/>
    <w:link w:val="Title"/>
    <w:uiPriority w:val="99"/>
    <w:rsid w:val="00BE0149"/>
    <w:rPr>
      <w:rFonts w:ascii="Cambria" w:eastAsia="SimSun" w:hAnsi="Cambria" w:cs="Cambria"/>
      <w:b/>
      <w:bCs/>
      <w:kern w:val="28"/>
      <w:sz w:val="32"/>
      <w:szCs w:val="32"/>
      <w:lang w:val="en-US" w:eastAsia="sv-SE"/>
    </w:rPr>
  </w:style>
  <w:style w:type="character" w:customStyle="1" w:styleId="EmailStyle471">
    <w:name w:val="EmailStyle471"/>
    <w:uiPriority w:val="99"/>
    <w:semiHidden/>
    <w:rsid w:val="00BE0149"/>
    <w:rPr>
      <w:rFonts w:ascii="Arial" w:hAnsi="Arial" w:cs="Arial"/>
      <w:color w:val="000080"/>
      <w:sz w:val="20"/>
      <w:szCs w:val="20"/>
    </w:rPr>
  </w:style>
  <w:style w:type="paragraph" w:customStyle="1" w:styleId="Taxbody">
    <w:name w:val="Taxbody"/>
    <w:basedOn w:val="BodyText"/>
    <w:qFormat/>
    <w:rsid w:val="00BE014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eastAsia="SimSun"/>
    </w:rPr>
  </w:style>
  <w:style w:type="paragraph" w:customStyle="1" w:styleId="author">
    <w:name w:val="author"/>
    <w:basedOn w:val="Normal"/>
    <w:next w:val="affiliation"/>
    <w:uiPriority w:val="99"/>
    <w:rsid w:val="00BE0149"/>
    <w:pPr>
      <w:spacing w:before="120" w:line="240" w:lineRule="auto"/>
    </w:pPr>
    <w:rPr>
      <w:rFonts w:eastAsia="SimSun" w:cs="Times New Roman"/>
      <w:szCs w:val="24"/>
      <w:lang w:eastAsia="sv-SE"/>
    </w:rPr>
  </w:style>
  <w:style w:type="paragraph" w:customStyle="1" w:styleId="affiliation">
    <w:name w:val="affiliation"/>
    <w:basedOn w:val="Normal"/>
    <w:next w:val="phone"/>
    <w:uiPriority w:val="99"/>
    <w:rsid w:val="00BE0149"/>
    <w:pPr>
      <w:spacing w:before="120" w:line="240" w:lineRule="auto"/>
    </w:pPr>
    <w:rPr>
      <w:rFonts w:eastAsia="SimSun" w:cs="Times New Roman"/>
      <w:i/>
      <w:iCs/>
      <w:szCs w:val="24"/>
      <w:lang w:eastAsia="sv-SE"/>
    </w:rPr>
  </w:style>
  <w:style w:type="paragraph" w:customStyle="1" w:styleId="email">
    <w:name w:val="email"/>
    <w:basedOn w:val="Normal"/>
    <w:next w:val="Normal"/>
    <w:uiPriority w:val="99"/>
    <w:rsid w:val="00BE0149"/>
    <w:pPr>
      <w:spacing w:before="120" w:line="240" w:lineRule="auto"/>
    </w:pPr>
    <w:rPr>
      <w:rFonts w:eastAsia="SimSun" w:cs="Times New Roman"/>
      <w:sz w:val="20"/>
      <w:szCs w:val="20"/>
      <w:lang w:eastAsia="sv-SE"/>
    </w:rPr>
  </w:style>
  <w:style w:type="paragraph" w:customStyle="1" w:styleId="phone">
    <w:name w:val="phone"/>
    <w:basedOn w:val="email"/>
    <w:next w:val="fax"/>
    <w:uiPriority w:val="99"/>
    <w:rsid w:val="00BE0149"/>
  </w:style>
  <w:style w:type="paragraph" w:customStyle="1" w:styleId="fax">
    <w:name w:val="fax"/>
    <w:basedOn w:val="email"/>
    <w:next w:val="email"/>
    <w:uiPriority w:val="99"/>
    <w:rsid w:val="00BE0149"/>
  </w:style>
  <w:style w:type="character" w:customStyle="1" w:styleId="apple-converted-space">
    <w:name w:val="apple-converted-space"/>
    <w:uiPriority w:val="99"/>
    <w:rsid w:val="00BE0149"/>
    <w:rPr>
      <w:rFonts w:cs="Times New Roman"/>
    </w:rPr>
  </w:style>
  <w:style w:type="paragraph" w:styleId="ListParagraph">
    <w:name w:val="List Paragraph"/>
    <w:basedOn w:val="Normal"/>
    <w:uiPriority w:val="34"/>
    <w:qFormat/>
    <w:rsid w:val="00BE0149"/>
    <w:pPr>
      <w:spacing w:line="240" w:lineRule="auto"/>
      <w:ind w:left="720"/>
      <w:contextualSpacing/>
    </w:pPr>
    <w:rPr>
      <w:rFonts w:eastAsia="SimSun" w:cs="Times New Roman"/>
      <w:szCs w:val="24"/>
      <w:lang w:eastAsia="zh-CN"/>
    </w:rPr>
  </w:style>
  <w:style w:type="table" w:customStyle="1" w:styleId="TableGrid1">
    <w:name w:val="Table Grid1"/>
    <w:basedOn w:val="TableNormal"/>
    <w:next w:val="TableGrid"/>
    <w:uiPriority w:val="99"/>
    <w:rsid w:val="00BE01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uiPriority w:val="99"/>
    <w:rsid w:val="00BE0149"/>
    <w:pPr>
      <w:shd w:val="clear" w:color="auto" w:fill="FFFFFF"/>
      <w:spacing w:after="324" w:line="240" w:lineRule="auto"/>
    </w:pPr>
    <w:rPr>
      <w:rFonts w:ascii="Arial" w:eastAsia="SimSun" w:hAnsi="Arial" w:cs="Times New Roman"/>
      <w:szCs w:val="24"/>
      <w:lang w:eastAsia="sv-SE"/>
    </w:rPr>
  </w:style>
  <w:style w:type="character" w:styleId="PlaceholderText">
    <w:name w:val="Placeholder Text"/>
    <w:basedOn w:val="DefaultParagraphFont"/>
    <w:uiPriority w:val="99"/>
    <w:semiHidden/>
    <w:rsid w:val="00BE0149"/>
    <w:rPr>
      <w:color w:val="808080"/>
    </w:rPr>
  </w:style>
  <w:style w:type="paragraph" w:styleId="NoSpacing">
    <w:name w:val="No Spacing"/>
    <w:uiPriority w:val="1"/>
    <w:qFormat/>
    <w:rsid w:val="00BE0149"/>
    <w:pPr>
      <w:spacing w:beforeAutospacing="1" w:after="0" w:afterAutospacing="1" w:line="240" w:lineRule="auto"/>
    </w:pPr>
    <w:rPr>
      <w:rFonts w:ascii="Arial" w:eastAsia="SimSu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BE0149"/>
  </w:style>
  <w:style w:type="table" w:customStyle="1" w:styleId="TableGrid2">
    <w:name w:val="Table Grid2"/>
    <w:basedOn w:val="TableNormal"/>
    <w:next w:val="TableGrid"/>
    <w:uiPriority w:val="59"/>
    <w:rsid w:val="00BE01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jusskuggning1">
    <w:name w:val="Ljus skuggning1"/>
    <w:basedOn w:val="TableNormal"/>
    <w:uiPriority w:val="60"/>
    <w:rsid w:val="00BE014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sv-S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Papertitle">
    <w:name w:val="Papertitle"/>
    <w:basedOn w:val="Taxbody"/>
    <w:qFormat/>
    <w:rsid w:val="00BE0149"/>
    <w:pPr>
      <w:jc w:val="center"/>
    </w:pPr>
    <w:rPr>
      <w:rFonts w:eastAsia="Times New Roman"/>
    </w:rPr>
  </w:style>
  <w:style w:type="paragraph" w:customStyle="1" w:styleId="Abstracttext">
    <w:name w:val="Abstracttext"/>
    <w:basedOn w:val="Normal"/>
    <w:qFormat/>
    <w:rsid w:val="00BE0149"/>
    <w:pPr>
      <w:spacing w:line="240" w:lineRule="auto"/>
      <w:jc w:val="both"/>
      <w:outlineLvl w:val="0"/>
    </w:pPr>
    <w:rPr>
      <w:rFonts w:eastAsia="Calibri" w:cs="Times New Roman"/>
      <w:szCs w:val="24"/>
      <w:lang w:eastAsia="sv-SE"/>
    </w:rPr>
  </w:style>
  <w:style w:type="numbering" w:customStyle="1" w:styleId="Headings">
    <w:name w:val="Headings"/>
    <w:uiPriority w:val="99"/>
    <w:rsid w:val="00BE0149"/>
  </w:style>
  <w:style w:type="paragraph" w:styleId="TOCHeading">
    <w:name w:val="TOC Heading"/>
    <w:basedOn w:val="Heading1"/>
    <w:next w:val="Normal"/>
    <w:uiPriority w:val="39"/>
    <w:unhideWhenUsed/>
    <w:qFormat/>
    <w:rsid w:val="00BE0149"/>
    <w:pPr>
      <w:outlineLvl w:val="9"/>
    </w:pPr>
    <w:rPr>
      <w:rFonts w:ascii="Cambria" w:eastAsia="Times New Roman" w:hAnsi="Cambria" w:cs="Times New Roman"/>
      <w:color w:val="365F91"/>
    </w:rPr>
  </w:style>
  <w:style w:type="paragraph" w:styleId="TOC1">
    <w:name w:val="toc 1"/>
    <w:basedOn w:val="Normal"/>
    <w:next w:val="Normal"/>
    <w:autoRedefine/>
    <w:uiPriority w:val="39"/>
    <w:unhideWhenUsed/>
    <w:rsid w:val="00BE0149"/>
    <w:pPr>
      <w:tabs>
        <w:tab w:val="left" w:pos="442"/>
        <w:tab w:val="right" w:leader="dot" w:pos="9062"/>
      </w:tabs>
      <w:spacing w:before="40" w:line="240" w:lineRule="auto"/>
    </w:pPr>
    <w:rPr>
      <w:rFonts w:eastAsia="Calibri" w:cs="Times New Roman"/>
      <w:noProof/>
      <w:sz w:val="40"/>
      <w:szCs w:val="24"/>
      <w:lang w:eastAsia="sv-SE"/>
    </w:rPr>
  </w:style>
  <w:style w:type="paragraph" w:styleId="TOC2">
    <w:name w:val="toc 2"/>
    <w:basedOn w:val="Normal"/>
    <w:next w:val="Normal"/>
    <w:autoRedefine/>
    <w:uiPriority w:val="39"/>
    <w:unhideWhenUsed/>
    <w:rsid w:val="00BE0149"/>
    <w:pPr>
      <w:spacing w:line="240" w:lineRule="auto"/>
      <w:ind w:left="238"/>
    </w:pPr>
    <w:rPr>
      <w:rFonts w:eastAsia="Calibri" w:cs="Times New Roman"/>
      <w:szCs w:val="24"/>
      <w:lang w:eastAsia="sv-SE"/>
    </w:rPr>
  </w:style>
  <w:style w:type="paragraph" w:styleId="TOC3">
    <w:name w:val="toc 3"/>
    <w:next w:val="Normal"/>
    <w:autoRedefine/>
    <w:uiPriority w:val="39"/>
    <w:unhideWhenUsed/>
    <w:rsid w:val="00BE0149"/>
    <w:pPr>
      <w:tabs>
        <w:tab w:val="left" w:pos="1247"/>
        <w:tab w:val="left" w:pos="1760"/>
        <w:tab w:val="right" w:leader="dot" w:pos="9061"/>
      </w:tabs>
      <w:spacing w:after="0" w:line="240" w:lineRule="auto"/>
      <w:ind w:left="442"/>
    </w:pPr>
    <w:rPr>
      <w:rFonts w:ascii="Times New Roman" w:eastAsia="Calibri" w:hAnsi="Times New Roman" w:cs="Times New Roman"/>
      <w:noProof/>
      <w:sz w:val="24"/>
      <w:lang w:bidi="en-US"/>
    </w:rPr>
  </w:style>
  <w:style w:type="paragraph" w:styleId="TOC4">
    <w:name w:val="toc 4"/>
    <w:next w:val="Normal"/>
    <w:autoRedefine/>
    <w:uiPriority w:val="39"/>
    <w:unhideWhenUsed/>
    <w:qFormat/>
    <w:rsid w:val="00BE0149"/>
    <w:pPr>
      <w:tabs>
        <w:tab w:val="left" w:pos="1644"/>
        <w:tab w:val="left" w:pos="1760"/>
        <w:tab w:val="right" w:leader="dot" w:pos="9062"/>
      </w:tabs>
      <w:spacing w:after="0" w:line="240" w:lineRule="auto"/>
      <w:ind w:left="658"/>
    </w:pPr>
    <w:rPr>
      <w:rFonts w:ascii="Times New Roman" w:eastAsia="Calibri" w:hAnsi="Times New Roman" w:cs="Times New Roman"/>
      <w:color w:val="000000"/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BE0149"/>
    <w:pPr>
      <w:tabs>
        <w:tab w:val="left" w:pos="1985"/>
        <w:tab w:val="right" w:leader="dot" w:pos="9062"/>
      </w:tabs>
      <w:spacing w:after="100"/>
      <w:ind w:left="879"/>
    </w:pPr>
    <w:rPr>
      <w:rFonts w:eastAsia="Calibri" w:cs="Times New Roman"/>
      <w:color w:val="000000"/>
      <w:szCs w:val="24"/>
      <w:lang w:eastAsia="sv-SE"/>
    </w:rPr>
  </w:style>
  <w:style w:type="paragraph" w:styleId="TOC6">
    <w:name w:val="toc 6"/>
    <w:next w:val="Normal"/>
    <w:autoRedefine/>
    <w:uiPriority w:val="39"/>
    <w:unhideWhenUsed/>
    <w:rsid w:val="00BE0149"/>
    <w:pPr>
      <w:tabs>
        <w:tab w:val="left" w:pos="1474"/>
        <w:tab w:val="right" w:leader="dot" w:pos="9062"/>
      </w:tabs>
      <w:spacing w:after="100" w:line="240" w:lineRule="auto"/>
    </w:pPr>
    <w:rPr>
      <w:rFonts w:ascii="Times New Roman" w:eastAsia="Calibri" w:hAnsi="Times New Roman" w:cs="Times New Roman"/>
      <w:sz w:val="24"/>
    </w:rPr>
  </w:style>
  <w:style w:type="paragraph" w:styleId="TOC7">
    <w:name w:val="toc 7"/>
    <w:next w:val="Normal"/>
    <w:autoRedefine/>
    <w:uiPriority w:val="39"/>
    <w:unhideWhenUsed/>
    <w:rsid w:val="00BE0149"/>
    <w:pPr>
      <w:spacing w:after="100" w:line="240" w:lineRule="auto"/>
      <w:ind w:left="221"/>
    </w:pPr>
    <w:rPr>
      <w:rFonts w:ascii="Times New Roman" w:eastAsia="Calibri" w:hAnsi="Times New Roman" w:cs="Times New Roman"/>
      <w:sz w:val="24"/>
    </w:rPr>
  </w:style>
  <w:style w:type="paragraph" w:styleId="TOC8">
    <w:name w:val="toc 8"/>
    <w:next w:val="Normal"/>
    <w:autoRedefine/>
    <w:uiPriority w:val="39"/>
    <w:unhideWhenUsed/>
    <w:rsid w:val="00BE0149"/>
    <w:pPr>
      <w:tabs>
        <w:tab w:val="left" w:pos="1247"/>
        <w:tab w:val="left" w:pos="1760"/>
        <w:tab w:val="right" w:leader="dot" w:pos="9062"/>
      </w:tabs>
      <w:spacing w:after="100" w:line="240" w:lineRule="auto"/>
      <w:ind w:left="442"/>
    </w:pPr>
    <w:rPr>
      <w:rFonts w:ascii="Times New Roman" w:eastAsia="Calibri" w:hAnsi="Times New Roman" w:cs="Times New Roman"/>
      <w:sz w:val="24"/>
    </w:rPr>
  </w:style>
  <w:style w:type="numbering" w:customStyle="1" w:styleId="NoList4">
    <w:name w:val="No List4"/>
    <w:next w:val="NoList"/>
    <w:semiHidden/>
    <w:rsid w:val="00BE0149"/>
  </w:style>
  <w:style w:type="paragraph" w:styleId="Date">
    <w:name w:val="Date"/>
    <w:basedOn w:val="Normal"/>
    <w:next w:val="Normal"/>
    <w:link w:val="DateChar"/>
    <w:rsid w:val="00BE0149"/>
    <w:pPr>
      <w:spacing w:line="240" w:lineRule="auto"/>
    </w:pPr>
    <w:rPr>
      <w:rFonts w:eastAsia="Times New Roman" w:cs="Times New Roman"/>
      <w:szCs w:val="24"/>
      <w:lang w:eastAsia="sv-SE"/>
    </w:rPr>
  </w:style>
  <w:style w:type="character" w:customStyle="1" w:styleId="DateChar">
    <w:name w:val="Date Char"/>
    <w:basedOn w:val="DefaultParagraphFont"/>
    <w:link w:val="Date"/>
    <w:rsid w:val="00BE0149"/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customStyle="1" w:styleId="ft">
    <w:name w:val="ft"/>
    <w:rsid w:val="00BE0149"/>
  </w:style>
  <w:style w:type="numbering" w:customStyle="1" w:styleId="NoList5">
    <w:name w:val="No List5"/>
    <w:next w:val="NoList"/>
    <w:uiPriority w:val="99"/>
    <w:semiHidden/>
    <w:unhideWhenUsed/>
    <w:rsid w:val="00BE0149"/>
  </w:style>
  <w:style w:type="paragraph" w:customStyle="1" w:styleId="intro">
    <w:name w:val="intro"/>
    <w:basedOn w:val="Normal"/>
    <w:rsid w:val="00BE014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v-SE"/>
    </w:rPr>
  </w:style>
  <w:style w:type="character" w:customStyle="1" w:styleId="tooltip">
    <w:name w:val="tooltip"/>
    <w:basedOn w:val="DefaultParagraphFont"/>
    <w:rsid w:val="00BE0149"/>
  </w:style>
  <w:style w:type="paragraph" w:customStyle="1" w:styleId="Normal10">
    <w:name w:val="Normal1"/>
    <w:basedOn w:val="Normal"/>
    <w:rsid w:val="00BE0149"/>
    <w:pPr>
      <w:spacing w:before="100" w:beforeAutospacing="1" w:after="100" w:afterAutospacing="1" w:line="379" w:lineRule="auto"/>
    </w:pPr>
    <w:rPr>
      <w:rFonts w:ascii="Verdana" w:eastAsia="Times New Roman" w:hAnsi="Verdana" w:cs="Times New Roman"/>
      <w:color w:val="000000"/>
      <w:szCs w:val="24"/>
      <w:lang w:eastAsia="sv-SE"/>
    </w:rPr>
  </w:style>
  <w:style w:type="paragraph" w:customStyle="1" w:styleId="ingress">
    <w:name w:val="ingress"/>
    <w:basedOn w:val="Normal"/>
    <w:rsid w:val="00BE0149"/>
    <w:pPr>
      <w:spacing w:before="100" w:beforeAutospacing="1" w:after="100" w:afterAutospacing="1" w:line="336" w:lineRule="auto"/>
    </w:pPr>
    <w:rPr>
      <w:rFonts w:ascii="Arial" w:eastAsia="Times New Roman" w:hAnsi="Arial" w:cs="Arial"/>
      <w:color w:val="000000"/>
      <w:sz w:val="32"/>
      <w:szCs w:val="32"/>
      <w:lang w:eastAsia="sv-SE"/>
    </w:rPr>
  </w:style>
  <w:style w:type="table" w:customStyle="1" w:styleId="TableGrid3">
    <w:name w:val="Table Grid3"/>
    <w:basedOn w:val="TableNormal"/>
    <w:next w:val="TableGrid"/>
    <w:uiPriority w:val="59"/>
    <w:rsid w:val="00BE0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0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55" w:line="270" w:lineRule="atLeast"/>
    </w:pPr>
    <w:rPr>
      <w:rFonts w:ascii="Courier New" w:eastAsia="Times New Roman" w:hAnsi="Courier New" w:cs="Courier New"/>
      <w:sz w:val="18"/>
      <w:szCs w:val="18"/>
      <w:lang w:eastAsia="sv-S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0149"/>
    <w:rPr>
      <w:rFonts w:ascii="Courier New" w:eastAsia="Times New Roman" w:hAnsi="Courier New" w:cs="Courier New"/>
      <w:sz w:val="18"/>
      <w:szCs w:val="18"/>
      <w:lang w:val="en-US" w:eastAsia="sv-SE"/>
    </w:rPr>
  </w:style>
  <w:style w:type="numbering" w:customStyle="1" w:styleId="NoList6">
    <w:name w:val="No List6"/>
    <w:next w:val="NoList"/>
    <w:uiPriority w:val="99"/>
    <w:semiHidden/>
    <w:unhideWhenUsed/>
    <w:rsid w:val="00BE0149"/>
  </w:style>
  <w:style w:type="paragraph" w:customStyle="1" w:styleId="Rubrik11">
    <w:name w:val="Rubrik 11"/>
    <w:basedOn w:val="Normal"/>
    <w:rsid w:val="00BE0149"/>
    <w:rPr>
      <w:rFonts w:eastAsia="Calibri" w:cs="Times New Roman"/>
      <w:szCs w:val="24"/>
    </w:rPr>
  </w:style>
  <w:style w:type="paragraph" w:customStyle="1" w:styleId="Rubrik21">
    <w:name w:val="Rubrik 21"/>
    <w:basedOn w:val="Normal"/>
    <w:rsid w:val="00BE0149"/>
    <w:rPr>
      <w:rFonts w:eastAsia="Calibri" w:cs="Times New Roman"/>
      <w:szCs w:val="24"/>
    </w:rPr>
  </w:style>
  <w:style w:type="paragraph" w:customStyle="1" w:styleId="Rubrik31">
    <w:name w:val="Rubrik 31"/>
    <w:basedOn w:val="Normal"/>
    <w:rsid w:val="00BE0149"/>
    <w:rPr>
      <w:rFonts w:eastAsia="Calibri" w:cs="Times New Roman"/>
      <w:szCs w:val="24"/>
    </w:rPr>
  </w:style>
  <w:style w:type="paragraph" w:customStyle="1" w:styleId="Rubrik41">
    <w:name w:val="Rubrik 41"/>
    <w:basedOn w:val="Normal"/>
    <w:rsid w:val="00BE0149"/>
    <w:rPr>
      <w:rFonts w:eastAsia="Calibri" w:cs="Times New Roman"/>
      <w:szCs w:val="24"/>
    </w:rPr>
  </w:style>
  <w:style w:type="paragraph" w:customStyle="1" w:styleId="Rubrik51">
    <w:name w:val="Rubrik 51"/>
    <w:basedOn w:val="Normal"/>
    <w:rsid w:val="00BE0149"/>
    <w:rPr>
      <w:rFonts w:eastAsia="Calibri" w:cs="Times New Roman"/>
      <w:szCs w:val="24"/>
    </w:rPr>
  </w:style>
  <w:style w:type="paragraph" w:customStyle="1" w:styleId="Rubrik61">
    <w:name w:val="Rubrik 61"/>
    <w:basedOn w:val="Normal"/>
    <w:rsid w:val="00BE0149"/>
    <w:rPr>
      <w:rFonts w:eastAsia="Calibri" w:cs="Times New Roman"/>
      <w:szCs w:val="24"/>
    </w:rPr>
  </w:style>
  <w:style w:type="paragraph" w:customStyle="1" w:styleId="Rubrik71">
    <w:name w:val="Rubrik 71"/>
    <w:basedOn w:val="Normal"/>
    <w:rsid w:val="00BE0149"/>
    <w:rPr>
      <w:rFonts w:eastAsia="Calibri" w:cs="Times New Roman"/>
      <w:szCs w:val="24"/>
    </w:rPr>
  </w:style>
  <w:style w:type="paragraph" w:customStyle="1" w:styleId="Rubrik81">
    <w:name w:val="Rubrik 81"/>
    <w:basedOn w:val="Normal"/>
    <w:rsid w:val="00BE0149"/>
    <w:rPr>
      <w:rFonts w:eastAsia="Calibri" w:cs="Times New Roman"/>
      <w:szCs w:val="24"/>
    </w:rPr>
  </w:style>
  <w:style w:type="paragraph" w:customStyle="1" w:styleId="Rubrik91">
    <w:name w:val="Rubrik 91"/>
    <w:basedOn w:val="Normal"/>
    <w:rsid w:val="00BE0149"/>
    <w:rPr>
      <w:rFonts w:eastAsia="Calibri" w:cs="Times New Roman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BE0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brik111">
    <w:name w:val="Rubrik 111"/>
    <w:basedOn w:val="Normal"/>
    <w:rsid w:val="00BE0149"/>
    <w:rPr>
      <w:rFonts w:eastAsia="Calibri" w:cs="Times New Roman"/>
      <w:szCs w:val="24"/>
    </w:rPr>
  </w:style>
  <w:style w:type="paragraph" w:customStyle="1" w:styleId="Rubrik211">
    <w:name w:val="Rubrik 211"/>
    <w:basedOn w:val="Normal"/>
    <w:rsid w:val="00BE0149"/>
    <w:rPr>
      <w:rFonts w:eastAsia="Calibri" w:cs="Times New Roman"/>
      <w:szCs w:val="24"/>
    </w:rPr>
  </w:style>
  <w:style w:type="paragraph" w:customStyle="1" w:styleId="Rubrik311">
    <w:name w:val="Rubrik 311"/>
    <w:basedOn w:val="Normal"/>
    <w:rsid w:val="00BE0149"/>
    <w:rPr>
      <w:rFonts w:eastAsia="Calibri" w:cs="Times New Roman"/>
      <w:szCs w:val="24"/>
    </w:rPr>
  </w:style>
  <w:style w:type="paragraph" w:customStyle="1" w:styleId="Rubrik411">
    <w:name w:val="Rubrik 411"/>
    <w:basedOn w:val="Normal"/>
    <w:rsid w:val="00BE0149"/>
    <w:rPr>
      <w:rFonts w:eastAsia="Calibri" w:cs="Times New Roman"/>
      <w:szCs w:val="24"/>
    </w:rPr>
  </w:style>
  <w:style w:type="paragraph" w:customStyle="1" w:styleId="Rubrik511">
    <w:name w:val="Rubrik 511"/>
    <w:basedOn w:val="Normal"/>
    <w:rsid w:val="00BE0149"/>
    <w:rPr>
      <w:rFonts w:eastAsia="Calibri" w:cs="Times New Roman"/>
      <w:szCs w:val="24"/>
    </w:rPr>
  </w:style>
  <w:style w:type="paragraph" w:customStyle="1" w:styleId="Rubrik611">
    <w:name w:val="Rubrik 611"/>
    <w:basedOn w:val="Normal"/>
    <w:rsid w:val="00BE0149"/>
    <w:rPr>
      <w:rFonts w:eastAsia="Calibri" w:cs="Times New Roman"/>
      <w:szCs w:val="24"/>
    </w:rPr>
  </w:style>
  <w:style w:type="paragraph" w:customStyle="1" w:styleId="Rubrik711">
    <w:name w:val="Rubrik 711"/>
    <w:basedOn w:val="Normal"/>
    <w:rsid w:val="00BE0149"/>
    <w:rPr>
      <w:rFonts w:eastAsia="Calibri" w:cs="Times New Roman"/>
      <w:szCs w:val="24"/>
    </w:rPr>
  </w:style>
  <w:style w:type="paragraph" w:customStyle="1" w:styleId="Rubrik811">
    <w:name w:val="Rubrik 811"/>
    <w:basedOn w:val="Normal"/>
    <w:rsid w:val="00BE0149"/>
    <w:rPr>
      <w:rFonts w:eastAsia="Calibri" w:cs="Times New Roman"/>
      <w:szCs w:val="24"/>
    </w:rPr>
  </w:style>
  <w:style w:type="paragraph" w:customStyle="1" w:styleId="Rubrik911">
    <w:name w:val="Rubrik 911"/>
    <w:basedOn w:val="Normal"/>
    <w:rsid w:val="00BE0149"/>
    <w:rPr>
      <w:rFonts w:eastAsia="Calibri" w:cs="Times New Roman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BE0149"/>
    <w:pPr>
      <w:spacing w:after="100"/>
      <w:ind w:left="1760"/>
    </w:pPr>
    <w:rPr>
      <w:rFonts w:eastAsiaTheme="minorEastAsia"/>
      <w:lang w:eastAsia="sv-S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014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0149"/>
    <w:rPr>
      <w:rFonts w:ascii="Times New Roman" w:hAnsi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E01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4372</Words>
  <Characters>23174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Stenkula</dc:creator>
  <cp:lastModifiedBy>Mikael Stenkula</cp:lastModifiedBy>
  <cp:revision>2</cp:revision>
  <dcterms:created xsi:type="dcterms:W3CDTF">2015-08-18T16:47:00Z</dcterms:created>
  <dcterms:modified xsi:type="dcterms:W3CDTF">2015-08-18T16:47:00Z</dcterms:modified>
</cp:coreProperties>
</file>